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012" w:rsidRPr="005639BB" w:rsidRDefault="00C87256" w:rsidP="00524BE7">
      <w:pPr>
        <w:jc w:val="center"/>
      </w:pPr>
      <w:r w:rsidRPr="005639BB">
        <w:rPr>
          <w:rFonts w:hint="eastAsia"/>
        </w:rPr>
        <w:t>河内町空き家活用促進奨励金交付要綱</w:t>
      </w:r>
      <w:bookmarkStart w:id="0" w:name="_GoBack"/>
      <w:bookmarkEnd w:id="0"/>
    </w:p>
    <w:p w:rsidR="00267012" w:rsidRPr="005639BB" w:rsidRDefault="00267012" w:rsidP="004A6270"/>
    <w:p w:rsidR="004A6270" w:rsidRPr="005639BB" w:rsidRDefault="004A6270" w:rsidP="00623B92">
      <w:pPr>
        <w:ind w:firstLineChars="100" w:firstLine="233"/>
      </w:pPr>
      <w:r w:rsidRPr="005639BB">
        <w:rPr>
          <w:rFonts w:hint="eastAsia"/>
        </w:rPr>
        <w:t>（目的）</w:t>
      </w:r>
    </w:p>
    <w:p w:rsidR="004A6270" w:rsidRPr="005639BB" w:rsidRDefault="009C5D43" w:rsidP="007B3204">
      <w:pPr>
        <w:ind w:left="233" w:hangingChars="100" w:hanging="233"/>
      </w:pPr>
      <w:r w:rsidRPr="005639BB">
        <w:rPr>
          <w:rFonts w:hint="eastAsia"/>
        </w:rPr>
        <w:t>第１</w:t>
      </w:r>
      <w:r w:rsidR="004A6270" w:rsidRPr="005639BB">
        <w:rPr>
          <w:rFonts w:hint="eastAsia"/>
        </w:rPr>
        <w:t xml:space="preserve">条　</w:t>
      </w:r>
      <w:r w:rsidR="00381A9D" w:rsidRPr="005639BB">
        <w:rPr>
          <w:rFonts w:hint="eastAsia"/>
        </w:rPr>
        <w:t>この要綱は、河内町空き家登録</w:t>
      </w:r>
      <w:r w:rsidR="00F03235">
        <w:rPr>
          <w:rFonts w:hint="eastAsia"/>
        </w:rPr>
        <w:t>制度実施要綱（令和３</w:t>
      </w:r>
      <w:r w:rsidR="00C07673">
        <w:rPr>
          <w:rFonts w:hint="eastAsia"/>
        </w:rPr>
        <w:t>年</w:t>
      </w:r>
      <w:r w:rsidR="00D16625">
        <w:rPr>
          <w:rFonts w:hint="eastAsia"/>
        </w:rPr>
        <w:t>訓令第２６</w:t>
      </w:r>
      <w:r w:rsidRPr="005639BB">
        <w:rPr>
          <w:rFonts w:hint="eastAsia"/>
        </w:rPr>
        <w:t>号）に規定する</w:t>
      </w:r>
      <w:r w:rsidR="00381A9D" w:rsidRPr="005639BB">
        <w:rPr>
          <w:rFonts w:hint="eastAsia"/>
        </w:rPr>
        <w:t>空き家</w:t>
      </w:r>
      <w:r w:rsidR="00DE46FD" w:rsidRPr="005639BB">
        <w:rPr>
          <w:rFonts w:hint="eastAsia"/>
        </w:rPr>
        <w:t>を</w:t>
      </w:r>
      <w:r w:rsidR="004A6270" w:rsidRPr="005639BB">
        <w:rPr>
          <w:rFonts w:hint="eastAsia"/>
        </w:rPr>
        <w:t>登</w:t>
      </w:r>
      <w:r w:rsidR="00DE46FD" w:rsidRPr="005639BB">
        <w:rPr>
          <w:rFonts w:hint="eastAsia"/>
        </w:rPr>
        <w:t>録した</w:t>
      </w:r>
      <w:r w:rsidR="00AB50FC" w:rsidRPr="005639BB">
        <w:rPr>
          <w:rFonts w:hint="eastAsia"/>
        </w:rPr>
        <w:t>所有者等及び賃借者又は購入者</w:t>
      </w:r>
      <w:r w:rsidR="00DE46FD" w:rsidRPr="005639BB">
        <w:rPr>
          <w:rFonts w:hint="eastAsia"/>
        </w:rPr>
        <w:t>の</w:t>
      </w:r>
      <w:r w:rsidR="00AB50FC" w:rsidRPr="005639BB">
        <w:rPr>
          <w:rFonts w:hint="eastAsia"/>
        </w:rPr>
        <w:t>成約に伴う奨励金を交付することで</w:t>
      </w:r>
      <w:r w:rsidR="00381A9D" w:rsidRPr="005639BB">
        <w:rPr>
          <w:rFonts w:hint="eastAsia"/>
        </w:rPr>
        <w:t>、空き家</w:t>
      </w:r>
      <w:r w:rsidRPr="005639BB">
        <w:rPr>
          <w:rFonts w:hint="eastAsia"/>
        </w:rPr>
        <w:t>の利活用促進</w:t>
      </w:r>
      <w:r w:rsidR="004A6270" w:rsidRPr="005639BB">
        <w:rPr>
          <w:rFonts w:hint="eastAsia"/>
        </w:rPr>
        <w:t>を図ることを目的とする。</w:t>
      </w:r>
    </w:p>
    <w:p w:rsidR="004A6270" w:rsidRPr="005639BB" w:rsidRDefault="004A6270" w:rsidP="00623B92">
      <w:pPr>
        <w:ind w:firstLineChars="100" w:firstLine="233"/>
      </w:pPr>
      <w:r w:rsidRPr="005639BB">
        <w:rPr>
          <w:rFonts w:hint="eastAsia"/>
        </w:rPr>
        <w:t>（定義）</w:t>
      </w:r>
    </w:p>
    <w:p w:rsidR="004A6270" w:rsidRPr="005639BB" w:rsidRDefault="003444D7" w:rsidP="007B3204">
      <w:pPr>
        <w:ind w:left="233" w:hangingChars="100" w:hanging="233"/>
      </w:pPr>
      <w:r w:rsidRPr="005639BB">
        <w:rPr>
          <w:rFonts w:hint="eastAsia"/>
        </w:rPr>
        <w:t>第２</w:t>
      </w:r>
      <w:r w:rsidR="009C5D43" w:rsidRPr="005639BB">
        <w:rPr>
          <w:rFonts w:hint="eastAsia"/>
        </w:rPr>
        <w:t>条　この要綱において、次の各号に掲げる用語の意義は、</w:t>
      </w:r>
      <w:r w:rsidR="004A6270" w:rsidRPr="005639BB">
        <w:rPr>
          <w:rFonts w:hint="eastAsia"/>
        </w:rPr>
        <w:t>当該各号に定めるところによる。</w:t>
      </w:r>
    </w:p>
    <w:p w:rsidR="0023580D" w:rsidRPr="005639BB" w:rsidRDefault="00381A9D" w:rsidP="0023580D">
      <w:pPr>
        <w:pStyle w:val="a3"/>
        <w:numPr>
          <w:ilvl w:val="0"/>
          <w:numId w:val="13"/>
        </w:numPr>
        <w:ind w:leftChars="0"/>
      </w:pPr>
      <w:r w:rsidRPr="005639BB">
        <w:rPr>
          <w:rFonts w:hint="eastAsia"/>
        </w:rPr>
        <w:t>空き家　河内町空き家登録</w:t>
      </w:r>
      <w:r w:rsidR="009C5D43" w:rsidRPr="005639BB">
        <w:rPr>
          <w:rFonts w:hint="eastAsia"/>
        </w:rPr>
        <w:t>制度実施要綱第２条</w:t>
      </w:r>
      <w:r w:rsidR="00C87256" w:rsidRPr="005639BB">
        <w:rPr>
          <w:rFonts w:hint="eastAsia"/>
        </w:rPr>
        <w:t>第１項</w:t>
      </w:r>
      <w:r w:rsidR="00AD2E9B" w:rsidRPr="005639BB">
        <w:rPr>
          <w:rFonts w:hint="eastAsia"/>
        </w:rPr>
        <w:t>第１</w:t>
      </w:r>
      <w:r w:rsidR="009C5D43" w:rsidRPr="005639BB">
        <w:rPr>
          <w:rFonts w:hint="eastAsia"/>
        </w:rPr>
        <w:t>号に規定する</w:t>
      </w:r>
      <w:r w:rsidR="0023580D" w:rsidRPr="005639BB">
        <w:rPr>
          <w:rFonts w:hint="eastAsia"/>
        </w:rPr>
        <w:t>空</w:t>
      </w:r>
    </w:p>
    <w:p w:rsidR="004A6270" w:rsidRPr="005639BB" w:rsidRDefault="009C5D43" w:rsidP="0023580D">
      <w:pPr>
        <w:ind w:left="245" w:firstLineChars="300" w:firstLine="698"/>
      </w:pPr>
      <w:r w:rsidRPr="005639BB">
        <w:rPr>
          <w:rFonts w:hint="eastAsia"/>
        </w:rPr>
        <w:t>き家で、</w:t>
      </w:r>
      <w:r w:rsidR="00AB50FC" w:rsidRPr="005639BB">
        <w:rPr>
          <w:rFonts w:hint="eastAsia"/>
        </w:rPr>
        <w:t>同要綱第３</w:t>
      </w:r>
      <w:r w:rsidR="004A6270" w:rsidRPr="005639BB">
        <w:rPr>
          <w:rFonts w:hint="eastAsia"/>
        </w:rPr>
        <w:t>条第３項に規定する登録がされている物件をいう。</w:t>
      </w:r>
    </w:p>
    <w:p w:rsidR="004A6270" w:rsidRPr="005639BB" w:rsidRDefault="008F4397" w:rsidP="00267012">
      <w:pPr>
        <w:ind w:leftChars="100" w:left="931" w:hangingChars="300" w:hanging="698"/>
      </w:pPr>
      <w:r w:rsidRPr="005639BB">
        <w:rPr>
          <w:rFonts w:hint="eastAsia"/>
        </w:rPr>
        <w:t>（２）</w:t>
      </w:r>
      <w:r w:rsidR="00C71497" w:rsidRPr="005639BB">
        <w:rPr>
          <w:rFonts w:hint="eastAsia"/>
        </w:rPr>
        <w:t xml:space="preserve">　</w:t>
      </w:r>
      <w:r w:rsidR="004A6270" w:rsidRPr="005639BB">
        <w:rPr>
          <w:rFonts w:hint="eastAsia"/>
        </w:rPr>
        <w:t>所有者等　空き家に係る所有権</w:t>
      </w:r>
      <w:r w:rsidR="00267012" w:rsidRPr="005639BB">
        <w:rPr>
          <w:rFonts w:hint="eastAsia"/>
        </w:rPr>
        <w:t>を有する</w:t>
      </w:r>
      <w:r w:rsidR="004A6270" w:rsidRPr="005639BB">
        <w:rPr>
          <w:rFonts w:hint="eastAsia"/>
        </w:rPr>
        <w:t>又は売却若しくは賃貸を行うことができる権利を有する者をいう。</w:t>
      </w:r>
    </w:p>
    <w:p w:rsidR="0023580D" w:rsidRPr="005639BB" w:rsidRDefault="00C71497" w:rsidP="0023580D">
      <w:pPr>
        <w:ind w:leftChars="100" w:left="698" w:hangingChars="200" w:hanging="465"/>
      </w:pPr>
      <w:r w:rsidRPr="005639BB">
        <w:rPr>
          <w:rFonts w:hint="eastAsia"/>
        </w:rPr>
        <w:t xml:space="preserve">（３）　</w:t>
      </w:r>
      <w:r w:rsidR="00381A9D" w:rsidRPr="005639BB">
        <w:rPr>
          <w:rFonts w:hint="eastAsia"/>
        </w:rPr>
        <w:t>利用希望者</w:t>
      </w:r>
      <w:r w:rsidR="00320A54" w:rsidRPr="005639BB">
        <w:rPr>
          <w:rFonts w:hint="eastAsia"/>
        </w:rPr>
        <w:t>等　河内町</w:t>
      </w:r>
      <w:r w:rsidR="00381A9D" w:rsidRPr="005639BB">
        <w:rPr>
          <w:rFonts w:hint="eastAsia"/>
        </w:rPr>
        <w:t>空き家登録</w:t>
      </w:r>
      <w:r w:rsidR="00AB50FC" w:rsidRPr="005639BB">
        <w:rPr>
          <w:rFonts w:hint="eastAsia"/>
        </w:rPr>
        <w:t>制度実施要綱第２条第１</w:t>
      </w:r>
      <w:r w:rsidR="004A6270" w:rsidRPr="005639BB">
        <w:rPr>
          <w:rFonts w:hint="eastAsia"/>
        </w:rPr>
        <w:t>項</w:t>
      </w:r>
      <w:r w:rsidR="00267012" w:rsidRPr="005639BB">
        <w:rPr>
          <w:rFonts w:hint="eastAsia"/>
        </w:rPr>
        <w:t>第</w:t>
      </w:r>
      <w:r w:rsidR="00AD2E9B" w:rsidRPr="005639BB">
        <w:rPr>
          <w:rFonts w:hint="eastAsia"/>
        </w:rPr>
        <w:t>３</w:t>
      </w:r>
      <w:r w:rsidR="00AB50FC" w:rsidRPr="005639BB">
        <w:rPr>
          <w:rFonts w:hint="eastAsia"/>
        </w:rPr>
        <w:t>号に規定す</w:t>
      </w:r>
    </w:p>
    <w:p w:rsidR="004A6270" w:rsidRPr="005639BB" w:rsidRDefault="00AB50FC" w:rsidP="0023580D">
      <w:pPr>
        <w:ind w:leftChars="300" w:left="698" w:firstLineChars="100" w:firstLine="233"/>
      </w:pPr>
      <w:r w:rsidRPr="005639BB">
        <w:rPr>
          <w:rFonts w:hint="eastAsia"/>
        </w:rPr>
        <w:t>る登録</w:t>
      </w:r>
      <w:r w:rsidR="004A6270" w:rsidRPr="005639BB">
        <w:rPr>
          <w:rFonts w:hint="eastAsia"/>
        </w:rPr>
        <w:t>空き家</w:t>
      </w:r>
      <w:r w:rsidR="00276A3D" w:rsidRPr="005639BB">
        <w:rPr>
          <w:rFonts w:hint="eastAsia"/>
        </w:rPr>
        <w:t>を購入又は賃借</w:t>
      </w:r>
      <w:r w:rsidR="00C87256" w:rsidRPr="005639BB">
        <w:rPr>
          <w:rFonts w:hint="eastAsia"/>
        </w:rPr>
        <w:t>を希望</w:t>
      </w:r>
      <w:r w:rsidR="00276A3D" w:rsidRPr="005639BB">
        <w:rPr>
          <w:rFonts w:hint="eastAsia"/>
        </w:rPr>
        <w:t>する者</w:t>
      </w:r>
      <w:r w:rsidR="004A6270" w:rsidRPr="005639BB">
        <w:rPr>
          <w:rFonts w:hint="eastAsia"/>
        </w:rPr>
        <w:t>をいう。</w:t>
      </w:r>
    </w:p>
    <w:p w:rsidR="000364EE" w:rsidRPr="005639BB" w:rsidRDefault="000364EE" w:rsidP="000364EE">
      <w:pPr>
        <w:ind w:leftChars="100" w:left="931" w:hangingChars="300" w:hanging="698"/>
      </w:pPr>
      <w:r w:rsidRPr="005639BB">
        <w:rPr>
          <w:rFonts w:hint="eastAsia"/>
        </w:rPr>
        <w:t>（４）　購入者等　河内町空き家登録制度実施要綱第２条第１項第３号に規定する登録空き家を購入又は賃借</w:t>
      </w:r>
      <w:r w:rsidR="006F6ED1" w:rsidRPr="005639BB">
        <w:rPr>
          <w:rFonts w:hint="eastAsia"/>
        </w:rPr>
        <w:t>契約を締結した者をいう。</w:t>
      </w:r>
    </w:p>
    <w:p w:rsidR="004A6270" w:rsidRPr="005639BB" w:rsidRDefault="006F6ED1" w:rsidP="0023580D">
      <w:pPr>
        <w:ind w:leftChars="100" w:left="931" w:hangingChars="300" w:hanging="698"/>
      </w:pPr>
      <w:r w:rsidRPr="005639BB">
        <w:rPr>
          <w:rFonts w:hint="eastAsia"/>
        </w:rPr>
        <w:t>（５</w:t>
      </w:r>
      <w:r w:rsidR="00C71497" w:rsidRPr="005639BB">
        <w:rPr>
          <w:rFonts w:hint="eastAsia"/>
        </w:rPr>
        <w:t xml:space="preserve">）　</w:t>
      </w:r>
      <w:r w:rsidR="00381A9D" w:rsidRPr="005639BB">
        <w:rPr>
          <w:rFonts w:hint="eastAsia"/>
        </w:rPr>
        <w:t>空き家登録制度</w:t>
      </w:r>
      <w:r w:rsidR="004A6270" w:rsidRPr="005639BB">
        <w:rPr>
          <w:rFonts w:hint="eastAsia"/>
        </w:rPr>
        <w:t xml:space="preserve">　空き家</w:t>
      </w:r>
      <w:r w:rsidR="00320A54" w:rsidRPr="005639BB">
        <w:rPr>
          <w:rFonts w:hint="eastAsia"/>
        </w:rPr>
        <w:t>の売買、</w:t>
      </w:r>
      <w:r w:rsidR="004A6270" w:rsidRPr="005639BB">
        <w:rPr>
          <w:rFonts w:hint="eastAsia"/>
        </w:rPr>
        <w:t>賃貸</w:t>
      </w:r>
      <w:r w:rsidR="00320A54" w:rsidRPr="005639BB">
        <w:rPr>
          <w:rFonts w:hint="eastAsia"/>
        </w:rPr>
        <w:t>等を希望するその所有者等から申込みを受けた空き家に関する情報を、町内へ定住を目的として、空き家の利用を希望する者に対し、</w:t>
      </w:r>
      <w:r w:rsidR="00381A9D" w:rsidRPr="005639BB">
        <w:rPr>
          <w:rFonts w:hint="eastAsia"/>
        </w:rPr>
        <w:t>情報を提供する制度</w:t>
      </w:r>
      <w:r w:rsidR="004A6270" w:rsidRPr="005639BB">
        <w:rPr>
          <w:rFonts w:hint="eastAsia"/>
        </w:rPr>
        <w:t>をいう。</w:t>
      </w:r>
    </w:p>
    <w:p w:rsidR="004A6270" w:rsidRPr="005639BB" w:rsidRDefault="006F6ED1" w:rsidP="00267012">
      <w:pPr>
        <w:ind w:leftChars="100" w:left="931" w:hangingChars="300" w:hanging="698"/>
      </w:pPr>
      <w:r w:rsidRPr="005639BB">
        <w:rPr>
          <w:rFonts w:hint="eastAsia"/>
        </w:rPr>
        <w:t>（６</w:t>
      </w:r>
      <w:r w:rsidR="00C71497" w:rsidRPr="005639BB">
        <w:rPr>
          <w:rFonts w:hint="eastAsia"/>
        </w:rPr>
        <w:t xml:space="preserve">）　</w:t>
      </w:r>
      <w:r w:rsidR="00320A54" w:rsidRPr="005639BB">
        <w:rPr>
          <w:rFonts w:hint="eastAsia"/>
        </w:rPr>
        <w:t>定住　長期間にわたる居住を前提に、町の住民基本台帳に住所地を異動させ、かつ、</w:t>
      </w:r>
      <w:r w:rsidR="004A6270" w:rsidRPr="005639BB">
        <w:rPr>
          <w:rFonts w:hint="eastAsia"/>
        </w:rPr>
        <w:t>当該住所地を生活の本拠としている状態をいう。</w:t>
      </w:r>
    </w:p>
    <w:p w:rsidR="00695DF4" w:rsidRPr="005639BB" w:rsidRDefault="00695DF4" w:rsidP="008F4397">
      <w:pPr>
        <w:ind w:firstLineChars="100" w:firstLine="233"/>
      </w:pPr>
    </w:p>
    <w:p w:rsidR="004A6270" w:rsidRPr="005639BB" w:rsidRDefault="00AB50FC" w:rsidP="008F4397">
      <w:pPr>
        <w:ind w:firstLineChars="100" w:firstLine="233"/>
      </w:pPr>
      <w:r w:rsidRPr="005639BB">
        <w:rPr>
          <w:rFonts w:hint="eastAsia"/>
        </w:rPr>
        <w:t>（奨励</w:t>
      </w:r>
      <w:r w:rsidR="004A6270" w:rsidRPr="005639BB">
        <w:rPr>
          <w:rFonts w:hint="eastAsia"/>
        </w:rPr>
        <w:t>金の交付対象者）</w:t>
      </w:r>
    </w:p>
    <w:p w:rsidR="00C87256" w:rsidRPr="005639BB" w:rsidRDefault="003444D7" w:rsidP="00C87256">
      <w:pPr>
        <w:ind w:left="233" w:hangingChars="100" w:hanging="233"/>
      </w:pPr>
      <w:r w:rsidRPr="005639BB">
        <w:rPr>
          <w:rFonts w:hint="eastAsia"/>
        </w:rPr>
        <w:t>第３</w:t>
      </w:r>
      <w:r w:rsidR="00AB50FC" w:rsidRPr="005639BB">
        <w:rPr>
          <w:rFonts w:hint="eastAsia"/>
        </w:rPr>
        <w:t>条　奨励</w:t>
      </w:r>
      <w:r w:rsidR="00320A54" w:rsidRPr="005639BB">
        <w:rPr>
          <w:rFonts w:hint="eastAsia"/>
        </w:rPr>
        <w:t>金の交付を受けることができる者は、</w:t>
      </w:r>
      <w:r w:rsidR="004A6270" w:rsidRPr="005639BB">
        <w:rPr>
          <w:rFonts w:hint="eastAsia"/>
        </w:rPr>
        <w:t>空き</w:t>
      </w:r>
      <w:r w:rsidR="00AE2B02" w:rsidRPr="005639BB">
        <w:rPr>
          <w:rFonts w:hint="eastAsia"/>
        </w:rPr>
        <w:t>家の売買又は賃貸借契約を成立させた所有者等及び購入者</w:t>
      </w:r>
      <w:r w:rsidR="00E12CBA" w:rsidRPr="005639BB">
        <w:rPr>
          <w:rFonts w:hint="eastAsia"/>
        </w:rPr>
        <w:t>等</w:t>
      </w:r>
      <w:r w:rsidR="00320A54" w:rsidRPr="005639BB">
        <w:rPr>
          <w:rFonts w:hint="eastAsia"/>
        </w:rPr>
        <w:t>であって、</w:t>
      </w:r>
      <w:r w:rsidR="00AE2B02" w:rsidRPr="005639BB">
        <w:rPr>
          <w:rFonts w:hint="eastAsia"/>
        </w:rPr>
        <w:t>購入者</w:t>
      </w:r>
      <w:r w:rsidR="00E12CBA" w:rsidRPr="005639BB">
        <w:rPr>
          <w:rFonts w:hint="eastAsia"/>
        </w:rPr>
        <w:t>等が定住の手続きを</w:t>
      </w:r>
      <w:r w:rsidR="00472291" w:rsidRPr="005639BB">
        <w:rPr>
          <w:rFonts w:hint="eastAsia"/>
        </w:rPr>
        <w:t>完了させた</w:t>
      </w:r>
      <w:r w:rsidR="004A6270" w:rsidRPr="005639BB">
        <w:rPr>
          <w:rFonts w:hint="eastAsia"/>
        </w:rPr>
        <w:t>次の各号に該当するものとする。</w:t>
      </w:r>
    </w:p>
    <w:p w:rsidR="004A6270" w:rsidRPr="005639BB" w:rsidRDefault="00C87256" w:rsidP="00C87256">
      <w:pPr>
        <w:ind w:leftChars="100" w:left="931" w:hangingChars="300" w:hanging="698"/>
      </w:pPr>
      <w:r w:rsidRPr="005639BB">
        <w:rPr>
          <w:rFonts w:hint="eastAsia"/>
        </w:rPr>
        <w:t xml:space="preserve">（１）　</w:t>
      </w:r>
      <w:r w:rsidR="00320A54" w:rsidRPr="005639BB">
        <w:rPr>
          <w:rFonts w:hint="eastAsia"/>
        </w:rPr>
        <w:t>第</w:t>
      </w:r>
      <w:r w:rsidR="000B7031" w:rsidRPr="005639BB">
        <w:rPr>
          <w:rFonts w:hint="eastAsia"/>
        </w:rPr>
        <w:t>５</w:t>
      </w:r>
      <w:r w:rsidR="00AB50FC" w:rsidRPr="005639BB">
        <w:rPr>
          <w:rFonts w:hint="eastAsia"/>
        </w:rPr>
        <w:t>条に定める奨励</w:t>
      </w:r>
      <w:r w:rsidR="00267012" w:rsidRPr="005639BB">
        <w:rPr>
          <w:rFonts w:hint="eastAsia"/>
        </w:rPr>
        <w:t>金の交付申請時において、住民税、固定資産税</w:t>
      </w:r>
      <w:r w:rsidRPr="005639BB">
        <w:rPr>
          <w:rFonts w:hint="eastAsia"/>
        </w:rPr>
        <w:t>、</w:t>
      </w:r>
      <w:r w:rsidR="004A6270" w:rsidRPr="005639BB">
        <w:rPr>
          <w:rFonts w:hint="eastAsia"/>
        </w:rPr>
        <w:t>国民健康保険税</w:t>
      </w:r>
      <w:r w:rsidR="00267012" w:rsidRPr="005639BB">
        <w:rPr>
          <w:rFonts w:hint="eastAsia"/>
        </w:rPr>
        <w:t>、介護保険料、</w:t>
      </w:r>
      <w:r w:rsidR="00DE46FD" w:rsidRPr="005639BB">
        <w:rPr>
          <w:rFonts w:hint="eastAsia"/>
        </w:rPr>
        <w:t>上・下水道使用料及び町営住宅使用料</w:t>
      </w:r>
      <w:r w:rsidR="00267012" w:rsidRPr="005639BB">
        <w:rPr>
          <w:rFonts w:hint="eastAsia"/>
        </w:rPr>
        <w:t>を</w:t>
      </w:r>
      <w:r w:rsidR="004A6270" w:rsidRPr="005639BB">
        <w:rPr>
          <w:rFonts w:hint="eastAsia"/>
        </w:rPr>
        <w:t>滞納</w:t>
      </w:r>
      <w:r w:rsidR="00267012" w:rsidRPr="005639BB">
        <w:rPr>
          <w:rFonts w:hint="eastAsia"/>
        </w:rPr>
        <w:t>していない</w:t>
      </w:r>
      <w:r w:rsidR="004A6270" w:rsidRPr="005639BB">
        <w:rPr>
          <w:rFonts w:hint="eastAsia"/>
        </w:rPr>
        <w:t>こと。</w:t>
      </w:r>
    </w:p>
    <w:p w:rsidR="004A6270" w:rsidRDefault="008F4397" w:rsidP="0023580D">
      <w:pPr>
        <w:ind w:leftChars="100" w:left="931" w:hangingChars="300" w:hanging="698"/>
        <w:rPr>
          <w:kern w:val="0"/>
        </w:rPr>
      </w:pPr>
      <w:r w:rsidRPr="005639BB">
        <w:rPr>
          <w:rFonts w:hint="eastAsia"/>
        </w:rPr>
        <w:t>（２）</w:t>
      </w:r>
      <w:r w:rsidR="0017338C" w:rsidRPr="005639BB">
        <w:rPr>
          <w:rFonts w:hint="eastAsia"/>
        </w:rPr>
        <w:t xml:space="preserve">　</w:t>
      </w:r>
      <w:r w:rsidR="00320A54" w:rsidRPr="005639BB">
        <w:rPr>
          <w:rFonts w:hint="eastAsia"/>
        </w:rPr>
        <w:t>所有者等にあっては本人が、</w:t>
      </w:r>
      <w:r w:rsidR="004A6270" w:rsidRPr="005639BB">
        <w:rPr>
          <w:rFonts w:hint="eastAsia"/>
        </w:rPr>
        <w:t>購入</w:t>
      </w:r>
      <w:r w:rsidR="00320A54" w:rsidRPr="005639BB">
        <w:rPr>
          <w:rFonts w:hint="eastAsia"/>
        </w:rPr>
        <w:t>者等にあっては購入者等及び当該空き家に同居しようとする者が</w:t>
      </w:r>
      <w:r w:rsidR="00C71C6D" w:rsidRPr="005639BB">
        <w:rPr>
          <w:rFonts w:hint="eastAsia"/>
          <w:kern w:val="0"/>
        </w:rPr>
        <w:t>暴力団員による不当な行為の防止等に関する法律（平成</w:t>
      </w:r>
      <w:r w:rsidR="00C71C6D" w:rsidRPr="005639BB">
        <w:rPr>
          <w:rFonts w:hint="eastAsia"/>
          <w:kern w:val="0"/>
        </w:rPr>
        <w:lastRenderedPageBreak/>
        <w:t>３年法律第７７号）第２条第６号に規定する暴力団員</w:t>
      </w:r>
      <w:r w:rsidR="00C87256" w:rsidRPr="005639BB">
        <w:rPr>
          <w:rFonts w:hint="eastAsia"/>
          <w:kern w:val="0"/>
        </w:rPr>
        <w:t>でないこと、又は暴力団員でなくなった日から５年を経過している者であること。</w:t>
      </w:r>
    </w:p>
    <w:p w:rsidR="00B266AE" w:rsidRPr="006F11FF" w:rsidRDefault="00B266AE" w:rsidP="0023580D">
      <w:pPr>
        <w:ind w:leftChars="100" w:left="931" w:hangingChars="300" w:hanging="698"/>
        <w:rPr>
          <w:kern w:val="0"/>
        </w:rPr>
      </w:pPr>
      <w:r w:rsidRPr="006F11FF">
        <w:rPr>
          <w:rFonts w:hint="eastAsia"/>
          <w:kern w:val="0"/>
        </w:rPr>
        <w:t>（３）　過去にこの奨励金の交付を受けたことが</w:t>
      </w:r>
      <w:r w:rsidR="00B12005" w:rsidRPr="006F11FF">
        <w:rPr>
          <w:rFonts w:hint="eastAsia"/>
          <w:kern w:val="0"/>
        </w:rPr>
        <w:t>ないこと。</w:t>
      </w:r>
      <w:r w:rsidR="00143875" w:rsidRPr="006F11FF">
        <w:rPr>
          <w:rFonts w:hint="eastAsia"/>
          <w:kern w:val="0"/>
        </w:rPr>
        <w:t>ただし所有者等にあっては対象となる空き家</w:t>
      </w:r>
      <w:r w:rsidR="00BF60B2" w:rsidRPr="006F11FF">
        <w:rPr>
          <w:rFonts w:hint="eastAsia"/>
          <w:kern w:val="0"/>
        </w:rPr>
        <w:t>が異なる場合にはこの限りではない。</w:t>
      </w:r>
    </w:p>
    <w:p w:rsidR="00B266AE" w:rsidRPr="005639BB" w:rsidRDefault="00B266AE" w:rsidP="0023580D">
      <w:pPr>
        <w:ind w:leftChars="100" w:left="931" w:hangingChars="300" w:hanging="698"/>
      </w:pPr>
    </w:p>
    <w:p w:rsidR="004A6270" w:rsidRPr="005639BB" w:rsidRDefault="004A6270" w:rsidP="008F4397">
      <w:pPr>
        <w:ind w:firstLineChars="100" w:firstLine="233"/>
      </w:pPr>
      <w:r w:rsidRPr="005639BB">
        <w:rPr>
          <w:rFonts w:hint="eastAsia"/>
        </w:rPr>
        <w:t>（奨励金の額）</w:t>
      </w:r>
    </w:p>
    <w:p w:rsidR="004A6270" w:rsidRPr="005639BB" w:rsidRDefault="00AB50FC" w:rsidP="00EA3939">
      <w:pPr>
        <w:ind w:left="233" w:hangingChars="100" w:hanging="233"/>
      </w:pPr>
      <w:r w:rsidRPr="005639BB">
        <w:rPr>
          <w:rFonts w:hint="eastAsia"/>
        </w:rPr>
        <w:t>第４</w:t>
      </w:r>
      <w:r w:rsidR="003444D7" w:rsidRPr="005639BB">
        <w:rPr>
          <w:rFonts w:hint="eastAsia"/>
        </w:rPr>
        <w:t>条　奨励金は、</w:t>
      </w:r>
      <w:r w:rsidR="004A6270" w:rsidRPr="005639BB">
        <w:rPr>
          <w:rFonts w:hint="eastAsia"/>
        </w:rPr>
        <w:t>所有者等及び購入者等にそれぞれ５万円を１回限り交付するものとする。</w:t>
      </w:r>
    </w:p>
    <w:p w:rsidR="004A6270" w:rsidRPr="005639BB" w:rsidRDefault="004A6270" w:rsidP="008F4397">
      <w:pPr>
        <w:ind w:firstLineChars="100" w:firstLine="233"/>
      </w:pPr>
      <w:r w:rsidRPr="005639BB">
        <w:rPr>
          <w:rFonts w:hint="eastAsia"/>
        </w:rPr>
        <w:t>（奨励金の交付申請）</w:t>
      </w:r>
    </w:p>
    <w:p w:rsidR="004A6270" w:rsidRPr="005639BB" w:rsidRDefault="00AB50FC" w:rsidP="008F4397">
      <w:pPr>
        <w:ind w:left="233" w:hangingChars="100" w:hanging="233"/>
      </w:pPr>
      <w:r w:rsidRPr="005639BB">
        <w:rPr>
          <w:rFonts w:hint="eastAsia"/>
        </w:rPr>
        <w:t>第５</w:t>
      </w:r>
      <w:r w:rsidR="003444D7" w:rsidRPr="005639BB">
        <w:rPr>
          <w:rFonts w:hint="eastAsia"/>
        </w:rPr>
        <w:t>条　奨励金の交付を受けようとする者は、空き家の売買又は賃貸借契約を成立させ</w:t>
      </w:r>
      <w:r w:rsidR="007D3F12" w:rsidRPr="005639BB">
        <w:rPr>
          <w:rFonts w:hint="eastAsia"/>
        </w:rPr>
        <w:t>かつ定住に係る手続き等を完了した日から</w:t>
      </w:r>
      <w:r w:rsidR="003444D7" w:rsidRPr="005639BB">
        <w:rPr>
          <w:rFonts w:hint="eastAsia"/>
        </w:rPr>
        <w:t>６０日以内に、</w:t>
      </w:r>
      <w:r w:rsidR="005639BB" w:rsidRPr="005639BB">
        <w:rPr>
          <w:rFonts w:hint="eastAsia"/>
        </w:rPr>
        <w:t>河内町</w:t>
      </w:r>
      <w:r w:rsidR="00833E45" w:rsidRPr="005639BB">
        <w:rPr>
          <w:rFonts w:hint="eastAsia"/>
        </w:rPr>
        <w:t>空き家活用促進</w:t>
      </w:r>
      <w:r w:rsidR="004A6270" w:rsidRPr="005639BB">
        <w:rPr>
          <w:rFonts w:hint="eastAsia"/>
        </w:rPr>
        <w:t>成約奨励金交付申請書兼請求書（様式第１号</w:t>
      </w:r>
      <w:r w:rsidR="003444D7" w:rsidRPr="005639BB">
        <w:rPr>
          <w:rFonts w:hint="eastAsia"/>
        </w:rPr>
        <w:t>）及び河内町</w:t>
      </w:r>
      <w:r w:rsidR="002772E9" w:rsidRPr="005639BB">
        <w:rPr>
          <w:rFonts w:hint="eastAsia"/>
        </w:rPr>
        <w:t>空き家活用促進</w:t>
      </w:r>
      <w:r w:rsidR="004A6270" w:rsidRPr="005639BB">
        <w:rPr>
          <w:rFonts w:hint="eastAsia"/>
        </w:rPr>
        <w:t>奨励</w:t>
      </w:r>
      <w:r w:rsidR="003444D7" w:rsidRPr="005639BB">
        <w:rPr>
          <w:rFonts w:hint="eastAsia"/>
        </w:rPr>
        <w:t>金誓約書兼同意書（様式第２号）に</w:t>
      </w:r>
      <w:r w:rsidR="0023580D" w:rsidRPr="005639BB">
        <w:rPr>
          <w:rFonts w:hint="eastAsia"/>
        </w:rPr>
        <w:t>必要な</w:t>
      </w:r>
      <w:r w:rsidR="003444D7" w:rsidRPr="005639BB">
        <w:rPr>
          <w:rFonts w:hint="eastAsia"/>
        </w:rPr>
        <w:t>書類を添えて、町</w:t>
      </w:r>
      <w:r w:rsidR="004A6270" w:rsidRPr="005639BB">
        <w:rPr>
          <w:rFonts w:hint="eastAsia"/>
        </w:rPr>
        <w:t>長に提出しなければならない。</w:t>
      </w:r>
    </w:p>
    <w:p w:rsidR="004A6270" w:rsidRPr="005639BB" w:rsidRDefault="004A6270" w:rsidP="008F4397">
      <w:pPr>
        <w:ind w:firstLineChars="100" w:firstLine="233"/>
      </w:pPr>
      <w:r w:rsidRPr="005639BB">
        <w:rPr>
          <w:rFonts w:hint="eastAsia"/>
        </w:rPr>
        <w:t>（奨励金の交付決定）</w:t>
      </w:r>
    </w:p>
    <w:p w:rsidR="004A6270" w:rsidRPr="005639BB" w:rsidRDefault="00AB50FC" w:rsidP="008F4397">
      <w:pPr>
        <w:ind w:left="233" w:hangingChars="100" w:hanging="233"/>
      </w:pPr>
      <w:r w:rsidRPr="005639BB">
        <w:rPr>
          <w:rFonts w:hint="eastAsia"/>
        </w:rPr>
        <w:t>第６</w:t>
      </w:r>
      <w:r w:rsidR="003444D7" w:rsidRPr="005639BB">
        <w:rPr>
          <w:rFonts w:hint="eastAsia"/>
        </w:rPr>
        <w:t>条　町長は、前条の規定による申請があったときは、その内容を審査し、奨励金の交付を決定したときは、河内町</w:t>
      </w:r>
      <w:r w:rsidR="002772E9" w:rsidRPr="005639BB">
        <w:rPr>
          <w:rFonts w:hint="eastAsia"/>
        </w:rPr>
        <w:t>空き家活用促進</w:t>
      </w:r>
      <w:r w:rsidR="004A6270" w:rsidRPr="005639BB">
        <w:rPr>
          <w:rFonts w:hint="eastAsia"/>
        </w:rPr>
        <w:t>奨</w:t>
      </w:r>
      <w:r w:rsidR="003444D7" w:rsidRPr="005639BB">
        <w:rPr>
          <w:rFonts w:hint="eastAsia"/>
        </w:rPr>
        <w:t>励金交付決定通知書（様式第３号）により当該申請をした者に通知し、</w:t>
      </w:r>
      <w:r w:rsidR="004A6270" w:rsidRPr="005639BB">
        <w:rPr>
          <w:rFonts w:hint="eastAsia"/>
        </w:rPr>
        <w:t>奨励金を交付するものとする。</w:t>
      </w:r>
    </w:p>
    <w:p w:rsidR="004A6270" w:rsidRPr="005639BB" w:rsidRDefault="004A6270" w:rsidP="008F4397">
      <w:pPr>
        <w:ind w:firstLineChars="100" w:firstLine="233"/>
      </w:pPr>
      <w:r w:rsidRPr="005639BB">
        <w:rPr>
          <w:rFonts w:hint="eastAsia"/>
        </w:rPr>
        <w:t>（奨励金交付の取消し）</w:t>
      </w:r>
    </w:p>
    <w:p w:rsidR="004A6270" w:rsidRPr="005639BB" w:rsidRDefault="00AB50FC" w:rsidP="008F4397">
      <w:pPr>
        <w:ind w:left="233" w:hangingChars="100" w:hanging="233"/>
      </w:pPr>
      <w:r w:rsidRPr="005639BB">
        <w:rPr>
          <w:rFonts w:hint="eastAsia"/>
        </w:rPr>
        <w:t>第７</w:t>
      </w:r>
      <w:r w:rsidR="003444D7" w:rsidRPr="005639BB">
        <w:rPr>
          <w:rFonts w:hint="eastAsia"/>
        </w:rPr>
        <w:t>条　奨励金の交付又は交付決定を受けた者が、次の各号に掲げる事項のいずれかに該当したときは、当該交付の決定を取り消し、</w:t>
      </w:r>
      <w:r w:rsidR="004A6270" w:rsidRPr="005639BB">
        <w:rPr>
          <w:rFonts w:hint="eastAsia"/>
        </w:rPr>
        <w:t>期限を定めてその返還を命ずることができるものとする。</w:t>
      </w:r>
    </w:p>
    <w:p w:rsidR="008E1DB9" w:rsidRPr="005639BB" w:rsidRDefault="00EA3939" w:rsidP="0023580D">
      <w:pPr>
        <w:ind w:leftChars="100" w:left="931" w:hangingChars="300" w:hanging="698"/>
      </w:pPr>
      <w:r w:rsidRPr="005639BB">
        <w:rPr>
          <w:rFonts w:hint="eastAsia"/>
        </w:rPr>
        <w:t xml:space="preserve">（１）　</w:t>
      </w:r>
      <w:r w:rsidR="000364EE" w:rsidRPr="005639BB">
        <w:rPr>
          <w:rFonts w:hint="eastAsia"/>
        </w:rPr>
        <w:t>購入者</w:t>
      </w:r>
      <w:r w:rsidR="00276A3D" w:rsidRPr="005639BB">
        <w:rPr>
          <w:rFonts w:hint="eastAsia"/>
        </w:rPr>
        <w:t>等</w:t>
      </w:r>
      <w:r w:rsidR="008E1DB9" w:rsidRPr="005639BB">
        <w:rPr>
          <w:rFonts w:hint="eastAsia"/>
        </w:rPr>
        <w:t>が奨励金の交付を受けた日から５年以内に転居し、又は転出した</w:t>
      </w:r>
      <w:r w:rsidR="000364EE" w:rsidRPr="005639BB">
        <w:rPr>
          <w:rFonts w:hint="eastAsia"/>
        </w:rPr>
        <w:t>とき。ただし、購入者等</w:t>
      </w:r>
      <w:r w:rsidR="008E1DB9" w:rsidRPr="005639BB">
        <w:rPr>
          <w:rFonts w:hint="eastAsia"/>
        </w:rPr>
        <w:t>と生計を一にする者が引き続き当該住宅に居住する場合を除く。</w:t>
      </w:r>
    </w:p>
    <w:p w:rsidR="004A6270" w:rsidRPr="005639BB" w:rsidRDefault="008E1DB9" w:rsidP="008F4397">
      <w:pPr>
        <w:ind w:firstLineChars="100" w:firstLine="233"/>
      </w:pPr>
      <w:r w:rsidRPr="005639BB">
        <w:rPr>
          <w:rFonts w:hint="eastAsia"/>
        </w:rPr>
        <w:t xml:space="preserve">（２）　</w:t>
      </w:r>
      <w:r w:rsidR="003444D7" w:rsidRPr="005639BB">
        <w:rPr>
          <w:rFonts w:hint="eastAsia"/>
        </w:rPr>
        <w:t>偽りその他不正な手段により、</w:t>
      </w:r>
      <w:r w:rsidR="004A6270" w:rsidRPr="005639BB">
        <w:rPr>
          <w:rFonts w:hint="eastAsia"/>
        </w:rPr>
        <w:t>奨励金の交付の決定を受けたとき。</w:t>
      </w:r>
    </w:p>
    <w:p w:rsidR="004A6270" w:rsidRPr="005639BB" w:rsidRDefault="008E1DB9" w:rsidP="008F4397">
      <w:pPr>
        <w:ind w:firstLineChars="100" w:firstLine="233"/>
      </w:pPr>
      <w:r w:rsidRPr="005639BB">
        <w:rPr>
          <w:rFonts w:hint="eastAsia"/>
        </w:rPr>
        <w:t>（３</w:t>
      </w:r>
      <w:r w:rsidR="008F4397" w:rsidRPr="005639BB">
        <w:rPr>
          <w:rFonts w:hint="eastAsia"/>
        </w:rPr>
        <w:t>）</w:t>
      </w:r>
      <w:r w:rsidR="0017338C" w:rsidRPr="005639BB">
        <w:rPr>
          <w:rFonts w:hint="eastAsia"/>
        </w:rPr>
        <w:t xml:space="preserve">　</w:t>
      </w:r>
      <w:r w:rsidR="003444D7" w:rsidRPr="005639BB">
        <w:rPr>
          <w:rFonts w:hint="eastAsia"/>
        </w:rPr>
        <w:t>前</w:t>
      </w:r>
      <w:r w:rsidR="0023580D" w:rsidRPr="005639BB">
        <w:rPr>
          <w:rFonts w:hint="eastAsia"/>
        </w:rPr>
        <w:t>各</w:t>
      </w:r>
      <w:r w:rsidR="003444D7" w:rsidRPr="005639BB">
        <w:rPr>
          <w:rFonts w:hint="eastAsia"/>
        </w:rPr>
        <w:t>号に掲げるもののほか、町</w:t>
      </w:r>
      <w:r w:rsidR="004A6270" w:rsidRPr="005639BB">
        <w:rPr>
          <w:rFonts w:hint="eastAsia"/>
        </w:rPr>
        <w:t>長が奨励金の交付を不適当と認めるとき。</w:t>
      </w:r>
    </w:p>
    <w:p w:rsidR="004A6270" w:rsidRPr="005639BB" w:rsidRDefault="005639BB" w:rsidP="008F4397">
      <w:pPr>
        <w:ind w:firstLineChars="100" w:firstLine="233"/>
      </w:pPr>
      <w:r w:rsidRPr="005639BB">
        <w:rPr>
          <w:rFonts w:hint="eastAsia"/>
        </w:rPr>
        <w:t>（その他</w:t>
      </w:r>
      <w:r w:rsidR="004A6270" w:rsidRPr="005639BB">
        <w:rPr>
          <w:rFonts w:hint="eastAsia"/>
        </w:rPr>
        <w:t>）</w:t>
      </w:r>
    </w:p>
    <w:p w:rsidR="004A6270" w:rsidRPr="005639BB" w:rsidRDefault="00AB50FC" w:rsidP="004A6270">
      <w:r w:rsidRPr="005639BB">
        <w:rPr>
          <w:rFonts w:hint="eastAsia"/>
        </w:rPr>
        <w:t>第８</w:t>
      </w:r>
      <w:r w:rsidR="00623B92" w:rsidRPr="005639BB">
        <w:rPr>
          <w:rFonts w:hint="eastAsia"/>
        </w:rPr>
        <w:t>条　この要綱に定めるもののほか、必要な事項は、町</w:t>
      </w:r>
      <w:r w:rsidR="004A6270" w:rsidRPr="005639BB">
        <w:rPr>
          <w:rFonts w:hint="eastAsia"/>
        </w:rPr>
        <w:t>長が別に定める。</w:t>
      </w:r>
    </w:p>
    <w:p w:rsidR="004A6270" w:rsidRPr="005639BB" w:rsidRDefault="004A6270" w:rsidP="008F4397">
      <w:pPr>
        <w:ind w:firstLineChars="300" w:firstLine="698"/>
      </w:pPr>
      <w:r w:rsidRPr="005639BB">
        <w:rPr>
          <w:rFonts w:hint="eastAsia"/>
        </w:rPr>
        <w:t>附　則</w:t>
      </w:r>
    </w:p>
    <w:p w:rsidR="000F494C" w:rsidRPr="00C513AC" w:rsidRDefault="000F494C" w:rsidP="00480610">
      <w:pPr>
        <w:ind w:firstLineChars="100" w:firstLine="233"/>
      </w:pPr>
      <w:r w:rsidRPr="00C513AC">
        <w:rPr>
          <w:rFonts w:hint="eastAsia"/>
        </w:rPr>
        <w:t>この要綱は、令和３年１０月１日から施行する。</w:t>
      </w:r>
    </w:p>
    <w:p w:rsidR="007D3F12" w:rsidRPr="00C513AC" w:rsidRDefault="000364EE" w:rsidP="00480610">
      <w:pPr>
        <w:ind w:firstLineChars="100" w:firstLine="233"/>
      </w:pPr>
      <w:r w:rsidRPr="00C513AC">
        <w:rPr>
          <w:rFonts w:hint="eastAsia"/>
        </w:rPr>
        <w:t>この要綱</w:t>
      </w:r>
      <w:r w:rsidR="00623B92" w:rsidRPr="00C513AC">
        <w:rPr>
          <w:rFonts w:hint="eastAsia"/>
        </w:rPr>
        <w:t>は、</w:t>
      </w:r>
      <w:r w:rsidR="00AB50FC" w:rsidRPr="00C513AC">
        <w:rPr>
          <w:rFonts w:hint="eastAsia"/>
        </w:rPr>
        <w:t>令和</w:t>
      </w:r>
      <w:r w:rsidR="00184FD8" w:rsidRPr="00C513AC">
        <w:rPr>
          <w:rFonts w:hint="eastAsia"/>
        </w:rPr>
        <w:t>４年１</w:t>
      </w:r>
      <w:r w:rsidR="003E5CC4" w:rsidRPr="00C513AC">
        <w:rPr>
          <w:rFonts w:hint="eastAsia"/>
        </w:rPr>
        <w:t>月１</w:t>
      </w:r>
      <w:r w:rsidR="004A6270" w:rsidRPr="00C513AC">
        <w:rPr>
          <w:rFonts w:hint="eastAsia"/>
        </w:rPr>
        <w:t>日</w:t>
      </w:r>
      <w:r w:rsidR="008F4397" w:rsidRPr="00C513AC">
        <w:rPr>
          <w:rFonts w:hint="eastAsia"/>
        </w:rPr>
        <w:t>から施行する。</w:t>
      </w:r>
    </w:p>
    <w:p w:rsidR="000F494C" w:rsidRPr="00C513AC" w:rsidRDefault="000F494C" w:rsidP="00F377CB">
      <w:pPr>
        <w:wordWrap w:val="0"/>
        <w:rPr>
          <w:rFonts w:ascii="ＭＳ 明朝" w:hAnsi="ＭＳ 明朝"/>
        </w:rPr>
      </w:pPr>
    </w:p>
    <w:p w:rsidR="00F377CB" w:rsidRPr="005639BB" w:rsidRDefault="00F377CB" w:rsidP="00F377CB">
      <w:pPr>
        <w:wordWrap w:val="0"/>
        <w:rPr>
          <w:rFonts w:ascii="ＭＳ 明朝" w:hAnsi="ＭＳ 明朝"/>
        </w:rPr>
      </w:pPr>
      <w:r w:rsidRPr="005639BB">
        <w:rPr>
          <w:rFonts w:ascii="ＭＳ 明朝" w:hAnsi="ＭＳ 明朝" w:hint="eastAsia"/>
        </w:rPr>
        <w:lastRenderedPageBreak/>
        <w:t>様式第１号（</w:t>
      </w:r>
      <w:r w:rsidR="000B7031" w:rsidRPr="005639BB">
        <w:rPr>
          <w:rFonts w:ascii="ＭＳ 明朝" w:hAnsi="ＭＳ 明朝" w:hint="eastAsia"/>
        </w:rPr>
        <w:t>第５</w:t>
      </w:r>
      <w:r w:rsidRPr="005639BB">
        <w:rPr>
          <w:rFonts w:ascii="ＭＳ 明朝" w:hAnsi="ＭＳ 明朝" w:hint="eastAsia"/>
        </w:rPr>
        <w:t>条関係）</w:t>
      </w:r>
    </w:p>
    <w:p w:rsidR="00F377CB" w:rsidRPr="005639BB" w:rsidRDefault="00F377CB" w:rsidP="00F377CB">
      <w:pPr>
        <w:wordWrap w:val="0"/>
        <w:rPr>
          <w:rFonts w:ascii="ＭＳ 明朝"/>
        </w:rPr>
      </w:pPr>
    </w:p>
    <w:p w:rsidR="00F377CB" w:rsidRPr="005639BB" w:rsidRDefault="00F377CB" w:rsidP="00F377CB">
      <w:pPr>
        <w:jc w:val="center"/>
        <w:rPr>
          <w:rFonts w:asciiTheme="minorEastAsia" w:hAnsiTheme="minorEastAsia"/>
          <w:szCs w:val="24"/>
        </w:rPr>
      </w:pPr>
      <w:r w:rsidRPr="005639BB">
        <w:rPr>
          <w:rFonts w:asciiTheme="minorEastAsia" w:hAnsiTheme="minorEastAsia" w:hint="eastAsia"/>
          <w:szCs w:val="24"/>
        </w:rPr>
        <w:t>河内町空き家</w:t>
      </w:r>
      <w:r w:rsidR="0053580D" w:rsidRPr="005639BB">
        <w:rPr>
          <w:rFonts w:asciiTheme="minorEastAsia" w:hAnsiTheme="minorEastAsia" w:hint="eastAsia"/>
          <w:szCs w:val="24"/>
        </w:rPr>
        <w:t>活用促進</w:t>
      </w:r>
      <w:r w:rsidRPr="005639BB">
        <w:rPr>
          <w:rFonts w:asciiTheme="minorEastAsia" w:hAnsiTheme="minorEastAsia" w:hint="eastAsia"/>
          <w:szCs w:val="24"/>
        </w:rPr>
        <w:t>奨励金交付申請書兼請求書</w:t>
      </w:r>
    </w:p>
    <w:p w:rsidR="00F377CB" w:rsidRPr="005639BB" w:rsidRDefault="00F377CB" w:rsidP="00F377CB">
      <w:pPr>
        <w:jc w:val="center"/>
        <w:rPr>
          <w:rFonts w:asciiTheme="minorEastAsia" w:hAnsiTheme="minorEastAsia"/>
          <w:szCs w:val="24"/>
        </w:rPr>
      </w:pPr>
    </w:p>
    <w:p w:rsidR="00F377CB" w:rsidRPr="005639BB" w:rsidRDefault="00F377CB" w:rsidP="00F377CB">
      <w:pPr>
        <w:jc w:val="right"/>
        <w:rPr>
          <w:rFonts w:asciiTheme="minorEastAsia"/>
          <w:szCs w:val="24"/>
        </w:rPr>
      </w:pPr>
      <w:r w:rsidRPr="005639BB">
        <w:rPr>
          <w:rFonts w:asciiTheme="minorEastAsia" w:hAnsiTheme="minorEastAsia" w:hint="eastAsia"/>
          <w:szCs w:val="24"/>
        </w:rPr>
        <w:t>年　　　月　　　日</w:t>
      </w:r>
    </w:p>
    <w:p w:rsidR="00F377CB" w:rsidRPr="005639BB" w:rsidRDefault="00D5647A" w:rsidP="00F377CB">
      <w:pPr>
        <w:rPr>
          <w:rFonts w:asciiTheme="minorEastAsia"/>
          <w:szCs w:val="24"/>
        </w:rPr>
      </w:pPr>
      <w:r w:rsidRPr="005639BB">
        <w:rPr>
          <w:rFonts w:asciiTheme="minorEastAsia" w:hint="eastAsia"/>
          <w:szCs w:val="24"/>
        </w:rPr>
        <w:t xml:space="preserve">　河内町長　</w:t>
      </w:r>
      <w:r w:rsidR="00F377CB" w:rsidRPr="005639BB">
        <w:rPr>
          <w:rFonts w:asciiTheme="minorEastAsia" w:hAnsiTheme="minorEastAsia" w:hint="eastAsia"/>
          <w:szCs w:val="24"/>
        </w:rPr>
        <w:t>様</w:t>
      </w:r>
    </w:p>
    <w:p w:rsidR="00F377CB" w:rsidRPr="005639BB" w:rsidRDefault="00F377CB" w:rsidP="00F377CB">
      <w:pPr>
        <w:wordWrap w:val="0"/>
        <w:jc w:val="right"/>
        <w:rPr>
          <w:rFonts w:asciiTheme="minorEastAsia"/>
          <w:szCs w:val="24"/>
        </w:rPr>
      </w:pPr>
      <w:r w:rsidRPr="005639BB">
        <w:rPr>
          <w:rFonts w:asciiTheme="minorEastAsia" w:hAnsiTheme="minorEastAsia" w:hint="eastAsia"/>
          <w:szCs w:val="24"/>
        </w:rPr>
        <w:t xml:space="preserve">〒　　　　－　　　　　　　　　</w:t>
      </w:r>
    </w:p>
    <w:p w:rsidR="00F377CB" w:rsidRPr="005639BB" w:rsidRDefault="00F377CB" w:rsidP="00F377CB">
      <w:pPr>
        <w:wordWrap w:val="0"/>
        <w:jc w:val="right"/>
        <w:rPr>
          <w:rFonts w:asciiTheme="minorEastAsia"/>
          <w:szCs w:val="24"/>
        </w:rPr>
      </w:pPr>
      <w:r w:rsidRPr="005639BB">
        <w:rPr>
          <w:rFonts w:asciiTheme="minorEastAsia" w:hAnsiTheme="minorEastAsia" w:hint="eastAsia"/>
          <w:szCs w:val="24"/>
        </w:rPr>
        <w:t xml:space="preserve">住所　　　　　　　　　　　　　　　</w:t>
      </w:r>
    </w:p>
    <w:p w:rsidR="00F377CB" w:rsidRPr="005639BB" w:rsidRDefault="00F377CB" w:rsidP="00F377CB">
      <w:pPr>
        <w:wordWrap w:val="0"/>
        <w:jc w:val="right"/>
        <w:rPr>
          <w:rFonts w:asciiTheme="minorEastAsia"/>
          <w:szCs w:val="24"/>
          <w:bdr w:val="single" w:sz="4" w:space="0" w:color="auto"/>
        </w:rPr>
      </w:pPr>
      <w:r w:rsidRPr="005639BB">
        <w:rPr>
          <w:rFonts w:asciiTheme="minorEastAsia" w:hAnsiTheme="minorEastAsia" w:hint="eastAsia"/>
          <w:szCs w:val="24"/>
        </w:rPr>
        <w:t xml:space="preserve">氏名　　　　　　　　　　　　　　</w:t>
      </w:r>
      <w:r w:rsidR="0023580D" w:rsidRPr="005639BB">
        <w:rPr>
          <w:rFonts w:asciiTheme="minorEastAsia" w:hAnsiTheme="minorEastAsia" w:hint="eastAsia"/>
          <w:szCs w:val="24"/>
        </w:rPr>
        <w:t>印</w:t>
      </w:r>
    </w:p>
    <w:p w:rsidR="00F377CB" w:rsidRPr="005639BB" w:rsidRDefault="00F377CB" w:rsidP="00F377CB">
      <w:pPr>
        <w:wordWrap w:val="0"/>
        <w:jc w:val="right"/>
        <w:rPr>
          <w:rFonts w:asciiTheme="minorEastAsia"/>
          <w:szCs w:val="24"/>
        </w:rPr>
      </w:pPr>
      <w:r w:rsidRPr="005639BB">
        <w:rPr>
          <w:rFonts w:asciiTheme="minorEastAsia" w:hAnsiTheme="minorEastAsia" w:hint="eastAsia"/>
          <w:szCs w:val="24"/>
        </w:rPr>
        <w:t xml:space="preserve">　　　　　　　電話番号　　　　　　　　　　　　　</w:t>
      </w:r>
    </w:p>
    <w:p w:rsidR="00F377CB" w:rsidRPr="005639BB" w:rsidRDefault="00F377CB" w:rsidP="00F377CB">
      <w:pPr>
        <w:rPr>
          <w:rFonts w:asciiTheme="minorEastAsia"/>
          <w:szCs w:val="24"/>
        </w:rPr>
      </w:pPr>
    </w:p>
    <w:p w:rsidR="00F377CB" w:rsidRPr="005639BB" w:rsidRDefault="00F377CB" w:rsidP="00F377CB">
      <w:pPr>
        <w:rPr>
          <w:rFonts w:asciiTheme="minorEastAsia"/>
          <w:szCs w:val="24"/>
        </w:rPr>
      </w:pPr>
      <w:r w:rsidRPr="005639BB">
        <w:rPr>
          <w:rFonts w:asciiTheme="minorEastAsia" w:hAnsiTheme="minorEastAsia" w:hint="eastAsia"/>
          <w:szCs w:val="24"/>
        </w:rPr>
        <w:t xml:space="preserve">　河内町空き家</w:t>
      </w:r>
      <w:r w:rsidR="0053580D" w:rsidRPr="005639BB">
        <w:rPr>
          <w:rFonts w:asciiTheme="minorEastAsia" w:hAnsiTheme="minorEastAsia" w:hint="eastAsia"/>
          <w:szCs w:val="24"/>
        </w:rPr>
        <w:t>登録制度に基づく</w:t>
      </w:r>
      <w:r w:rsidRPr="005639BB">
        <w:rPr>
          <w:rFonts w:asciiTheme="minorEastAsia" w:hAnsiTheme="minorEastAsia" w:hint="eastAsia"/>
          <w:szCs w:val="24"/>
        </w:rPr>
        <w:t>奨励金の交付を受けたいので、河内町</w:t>
      </w:r>
      <w:r w:rsidR="0053580D" w:rsidRPr="005639BB">
        <w:rPr>
          <w:rFonts w:asciiTheme="minorEastAsia" w:hAnsiTheme="minorEastAsia" w:hint="eastAsia"/>
          <w:szCs w:val="24"/>
        </w:rPr>
        <w:t>空き家</w:t>
      </w:r>
      <w:r w:rsidRPr="005639BB">
        <w:rPr>
          <w:rFonts w:asciiTheme="minorEastAsia" w:hAnsiTheme="minorEastAsia" w:hint="eastAsia"/>
          <w:szCs w:val="24"/>
        </w:rPr>
        <w:t>活用促進</w:t>
      </w:r>
      <w:r w:rsidR="0053580D" w:rsidRPr="005639BB">
        <w:rPr>
          <w:rFonts w:asciiTheme="minorEastAsia" w:hAnsiTheme="minorEastAsia" w:hint="eastAsia"/>
          <w:szCs w:val="24"/>
        </w:rPr>
        <w:t>奨励</w:t>
      </w:r>
      <w:r w:rsidR="000B7031" w:rsidRPr="005639BB">
        <w:rPr>
          <w:rFonts w:asciiTheme="minorEastAsia" w:hAnsiTheme="minorEastAsia" w:hint="eastAsia"/>
          <w:szCs w:val="24"/>
        </w:rPr>
        <w:t>金交付要綱第５</w:t>
      </w:r>
      <w:r w:rsidRPr="005639BB">
        <w:rPr>
          <w:rFonts w:asciiTheme="minorEastAsia" w:hAnsiTheme="minorEastAsia" w:hint="eastAsia"/>
          <w:szCs w:val="24"/>
        </w:rPr>
        <w:t>条の規定により、関係書類を添えて申請します。</w:t>
      </w:r>
    </w:p>
    <w:tbl>
      <w:tblPr>
        <w:tblW w:w="9087" w:type="dxa"/>
        <w:tblInd w:w="84" w:type="dxa"/>
        <w:tblCellMar>
          <w:left w:w="99" w:type="dxa"/>
          <w:right w:w="99" w:type="dxa"/>
        </w:tblCellMar>
        <w:tblLook w:val="04A0" w:firstRow="1" w:lastRow="0" w:firstColumn="1" w:lastColumn="0" w:noHBand="0" w:noVBand="1"/>
      </w:tblPr>
      <w:tblGrid>
        <w:gridCol w:w="2425"/>
        <w:gridCol w:w="992"/>
        <w:gridCol w:w="567"/>
        <w:gridCol w:w="5103"/>
      </w:tblGrid>
      <w:tr w:rsidR="005639BB" w:rsidRPr="005639BB" w:rsidTr="00DE46FD">
        <w:trPr>
          <w:trHeight w:val="345"/>
        </w:trPr>
        <w:tc>
          <w:tcPr>
            <w:tcW w:w="2425" w:type="dxa"/>
            <w:tcBorders>
              <w:top w:val="single" w:sz="12" w:space="0" w:color="auto"/>
              <w:left w:val="single" w:sz="12" w:space="0" w:color="auto"/>
              <w:bottom w:val="single" w:sz="4" w:space="0" w:color="auto"/>
              <w:right w:val="single" w:sz="4" w:space="0" w:color="auto"/>
            </w:tcBorders>
            <w:noWrap/>
            <w:vAlign w:val="center"/>
            <w:hideMark/>
          </w:tcPr>
          <w:p w:rsidR="00F377CB" w:rsidRPr="005639BB" w:rsidRDefault="00F377CB" w:rsidP="007B3204">
            <w:pPr>
              <w:widowControl/>
              <w:jc w:val="center"/>
              <w:rPr>
                <w:rFonts w:ascii="ＭＳ 明朝" w:cs="ＭＳ Ｐゴシック"/>
                <w:kern w:val="0"/>
                <w:sz w:val="20"/>
                <w:szCs w:val="20"/>
              </w:rPr>
            </w:pPr>
            <w:r w:rsidRPr="005639BB">
              <w:rPr>
                <w:rFonts w:ascii="ＭＳ 明朝" w:hAnsi="ＭＳ 明朝" w:cs="ＭＳ Ｐゴシック" w:hint="eastAsia"/>
                <w:kern w:val="0"/>
                <w:sz w:val="20"/>
                <w:szCs w:val="20"/>
              </w:rPr>
              <w:t>申請者区分</w:t>
            </w:r>
          </w:p>
        </w:tc>
        <w:tc>
          <w:tcPr>
            <w:tcW w:w="6662" w:type="dxa"/>
            <w:gridSpan w:val="3"/>
            <w:tcBorders>
              <w:top w:val="single" w:sz="12" w:space="0" w:color="auto"/>
              <w:left w:val="nil"/>
              <w:bottom w:val="single" w:sz="4" w:space="0" w:color="auto"/>
              <w:right w:val="single" w:sz="12" w:space="0" w:color="auto"/>
            </w:tcBorders>
            <w:noWrap/>
            <w:vAlign w:val="center"/>
            <w:hideMark/>
          </w:tcPr>
          <w:p w:rsidR="00F377CB" w:rsidRPr="005639BB" w:rsidRDefault="00F377CB" w:rsidP="007B3204">
            <w:pPr>
              <w:widowControl/>
              <w:ind w:firstLineChars="100" w:firstLine="193"/>
              <w:jc w:val="left"/>
              <w:rPr>
                <w:rFonts w:ascii="ＭＳ 明朝" w:cs="ＭＳ Ｐゴシック"/>
                <w:kern w:val="0"/>
                <w:sz w:val="20"/>
                <w:szCs w:val="20"/>
              </w:rPr>
            </w:pPr>
            <w:r w:rsidRPr="005639BB">
              <w:rPr>
                <w:rFonts w:ascii="ＭＳ 明朝" w:hAnsi="ＭＳ 明朝" w:cs="ＭＳ Ｐゴシック" w:hint="eastAsia"/>
                <w:kern w:val="0"/>
                <w:sz w:val="20"/>
                <w:szCs w:val="20"/>
              </w:rPr>
              <w:t>□空き家購入者　　□空き家賃借者　□空き家所有者等</w:t>
            </w:r>
          </w:p>
        </w:tc>
      </w:tr>
      <w:tr w:rsidR="005639BB" w:rsidRPr="005639BB" w:rsidTr="00DE46FD">
        <w:trPr>
          <w:trHeight w:val="315"/>
        </w:trPr>
        <w:tc>
          <w:tcPr>
            <w:tcW w:w="2425" w:type="dxa"/>
            <w:vMerge w:val="restart"/>
            <w:tcBorders>
              <w:top w:val="single" w:sz="4" w:space="0" w:color="auto"/>
              <w:left w:val="single" w:sz="12" w:space="0" w:color="auto"/>
              <w:bottom w:val="single" w:sz="4" w:space="0" w:color="auto"/>
              <w:right w:val="single" w:sz="4" w:space="0" w:color="auto"/>
            </w:tcBorders>
            <w:noWrap/>
            <w:vAlign w:val="center"/>
            <w:hideMark/>
          </w:tcPr>
          <w:p w:rsidR="00F377CB" w:rsidRPr="005639BB" w:rsidRDefault="00F377CB" w:rsidP="007B3204">
            <w:pPr>
              <w:widowControl/>
              <w:jc w:val="center"/>
              <w:rPr>
                <w:rFonts w:asciiTheme="minorEastAsia" w:cs="ＭＳ Ｐゴシック"/>
                <w:kern w:val="0"/>
                <w:sz w:val="20"/>
                <w:szCs w:val="20"/>
              </w:rPr>
            </w:pPr>
            <w:r w:rsidRPr="005639BB">
              <w:rPr>
                <w:rFonts w:asciiTheme="minorEastAsia" w:hAnsiTheme="minorEastAsia" w:cs="ＭＳ Ｐゴシック" w:hint="eastAsia"/>
                <w:kern w:val="0"/>
                <w:sz w:val="20"/>
                <w:szCs w:val="20"/>
              </w:rPr>
              <w:t>空き家</w:t>
            </w:r>
          </w:p>
        </w:tc>
        <w:tc>
          <w:tcPr>
            <w:tcW w:w="992" w:type="dxa"/>
            <w:tcBorders>
              <w:top w:val="single" w:sz="4" w:space="0" w:color="auto"/>
              <w:left w:val="nil"/>
              <w:bottom w:val="single" w:sz="4" w:space="0" w:color="auto"/>
              <w:right w:val="single" w:sz="4" w:space="0" w:color="auto"/>
            </w:tcBorders>
            <w:noWrap/>
            <w:vAlign w:val="center"/>
            <w:hideMark/>
          </w:tcPr>
          <w:p w:rsidR="00F377CB" w:rsidRPr="005639BB" w:rsidRDefault="00F377CB" w:rsidP="007B3204">
            <w:pPr>
              <w:widowControl/>
              <w:jc w:val="center"/>
              <w:rPr>
                <w:rFonts w:asciiTheme="minorEastAsia" w:cs="ＭＳ Ｐゴシック"/>
                <w:kern w:val="0"/>
                <w:sz w:val="20"/>
                <w:szCs w:val="20"/>
              </w:rPr>
            </w:pPr>
            <w:r w:rsidRPr="005639BB">
              <w:rPr>
                <w:rFonts w:asciiTheme="minorEastAsia" w:hAnsiTheme="minorEastAsia" w:cs="ＭＳ Ｐゴシック" w:hint="eastAsia"/>
                <w:kern w:val="0"/>
                <w:sz w:val="20"/>
                <w:szCs w:val="20"/>
              </w:rPr>
              <w:t>所在地</w:t>
            </w:r>
          </w:p>
        </w:tc>
        <w:tc>
          <w:tcPr>
            <w:tcW w:w="5670" w:type="dxa"/>
            <w:gridSpan w:val="2"/>
            <w:tcBorders>
              <w:top w:val="single" w:sz="4" w:space="0" w:color="auto"/>
              <w:left w:val="nil"/>
              <w:bottom w:val="single" w:sz="4" w:space="0" w:color="auto"/>
              <w:right w:val="single" w:sz="12" w:space="0" w:color="auto"/>
            </w:tcBorders>
            <w:noWrap/>
            <w:vAlign w:val="center"/>
            <w:hideMark/>
          </w:tcPr>
          <w:p w:rsidR="00F377CB" w:rsidRPr="005639BB" w:rsidRDefault="00F377CB" w:rsidP="007B3204">
            <w:pPr>
              <w:widowControl/>
              <w:jc w:val="left"/>
              <w:rPr>
                <w:rFonts w:asciiTheme="minorEastAsia" w:cs="ＭＳ Ｐゴシック"/>
                <w:kern w:val="0"/>
                <w:sz w:val="20"/>
                <w:szCs w:val="20"/>
              </w:rPr>
            </w:pPr>
            <w:r w:rsidRPr="005639BB">
              <w:rPr>
                <w:rFonts w:asciiTheme="minorEastAsia" w:hAnsiTheme="minorEastAsia" w:cs="ＭＳ Ｐゴシック" w:hint="eastAsia"/>
                <w:kern w:val="0"/>
                <w:sz w:val="20"/>
                <w:szCs w:val="20"/>
              </w:rPr>
              <w:t xml:space="preserve">　河内町</w:t>
            </w:r>
          </w:p>
        </w:tc>
      </w:tr>
      <w:tr w:rsidR="005639BB" w:rsidRPr="005639BB" w:rsidTr="00DE46FD">
        <w:trPr>
          <w:trHeight w:val="279"/>
        </w:trPr>
        <w:tc>
          <w:tcPr>
            <w:tcW w:w="2425" w:type="dxa"/>
            <w:vMerge/>
            <w:tcBorders>
              <w:top w:val="nil"/>
              <w:left w:val="single" w:sz="12" w:space="0" w:color="auto"/>
              <w:bottom w:val="single" w:sz="4" w:space="0" w:color="auto"/>
              <w:right w:val="single" w:sz="4" w:space="0" w:color="auto"/>
            </w:tcBorders>
            <w:vAlign w:val="center"/>
            <w:hideMark/>
          </w:tcPr>
          <w:p w:rsidR="00F377CB" w:rsidRPr="005639BB" w:rsidRDefault="00F377CB" w:rsidP="007B3204">
            <w:pPr>
              <w:widowControl/>
              <w:jc w:val="left"/>
              <w:rPr>
                <w:rFonts w:asciiTheme="minorEastAsia" w:cs="ＭＳ Ｐゴシック"/>
                <w:kern w:val="0"/>
                <w:sz w:val="20"/>
                <w:szCs w:val="20"/>
              </w:rPr>
            </w:pPr>
          </w:p>
        </w:tc>
        <w:tc>
          <w:tcPr>
            <w:tcW w:w="992" w:type="dxa"/>
            <w:tcBorders>
              <w:top w:val="nil"/>
              <w:left w:val="nil"/>
              <w:bottom w:val="single" w:sz="4" w:space="0" w:color="auto"/>
              <w:right w:val="single" w:sz="4" w:space="0" w:color="auto"/>
            </w:tcBorders>
            <w:noWrap/>
            <w:vAlign w:val="center"/>
            <w:hideMark/>
          </w:tcPr>
          <w:p w:rsidR="00F377CB" w:rsidRPr="005639BB" w:rsidRDefault="00F377CB" w:rsidP="007B3204">
            <w:pPr>
              <w:widowControl/>
              <w:jc w:val="center"/>
              <w:rPr>
                <w:rFonts w:asciiTheme="minorEastAsia" w:cs="ＭＳ Ｐゴシック"/>
                <w:kern w:val="0"/>
                <w:sz w:val="20"/>
                <w:szCs w:val="20"/>
              </w:rPr>
            </w:pPr>
            <w:r w:rsidRPr="005639BB">
              <w:rPr>
                <w:rFonts w:asciiTheme="minorEastAsia" w:hAnsiTheme="minorEastAsia" w:cs="ＭＳ Ｐゴシック" w:hint="eastAsia"/>
                <w:kern w:val="0"/>
                <w:sz w:val="20"/>
                <w:szCs w:val="20"/>
              </w:rPr>
              <w:t>床面積</w:t>
            </w:r>
          </w:p>
        </w:tc>
        <w:tc>
          <w:tcPr>
            <w:tcW w:w="5670" w:type="dxa"/>
            <w:gridSpan w:val="2"/>
            <w:tcBorders>
              <w:top w:val="single" w:sz="4" w:space="0" w:color="auto"/>
              <w:left w:val="nil"/>
              <w:bottom w:val="single" w:sz="4" w:space="0" w:color="auto"/>
              <w:right w:val="single" w:sz="12" w:space="0" w:color="auto"/>
            </w:tcBorders>
            <w:noWrap/>
            <w:vAlign w:val="center"/>
            <w:hideMark/>
          </w:tcPr>
          <w:p w:rsidR="00F377CB" w:rsidRPr="005639BB" w:rsidRDefault="00F377CB" w:rsidP="007B3204">
            <w:pPr>
              <w:widowControl/>
              <w:wordWrap w:val="0"/>
              <w:ind w:right="1440"/>
              <w:jc w:val="right"/>
              <w:rPr>
                <w:rFonts w:asciiTheme="minorEastAsia" w:cs="ＭＳ Ｐゴシック"/>
                <w:kern w:val="0"/>
                <w:sz w:val="20"/>
                <w:szCs w:val="20"/>
              </w:rPr>
            </w:pPr>
            <w:r w:rsidRPr="005639BB">
              <w:rPr>
                <w:rFonts w:asciiTheme="minorEastAsia" w:hAnsiTheme="minorEastAsia" w:cs="ＭＳ Ｐゴシック" w:hint="eastAsia"/>
                <w:kern w:val="0"/>
                <w:sz w:val="20"/>
                <w:szCs w:val="20"/>
              </w:rPr>
              <w:t xml:space="preserve">　　　　　　　　　　㎡</w:t>
            </w:r>
          </w:p>
        </w:tc>
      </w:tr>
      <w:tr w:rsidR="005639BB" w:rsidRPr="005639BB" w:rsidTr="005968CD">
        <w:trPr>
          <w:trHeight w:val="169"/>
        </w:trPr>
        <w:tc>
          <w:tcPr>
            <w:tcW w:w="2425" w:type="dxa"/>
            <w:tcBorders>
              <w:top w:val="single" w:sz="4" w:space="0" w:color="auto"/>
              <w:left w:val="single" w:sz="12" w:space="0" w:color="auto"/>
              <w:bottom w:val="single" w:sz="4" w:space="0" w:color="auto"/>
              <w:right w:val="single" w:sz="4" w:space="0" w:color="auto"/>
            </w:tcBorders>
            <w:vAlign w:val="center"/>
            <w:hideMark/>
          </w:tcPr>
          <w:p w:rsidR="00F377CB" w:rsidRPr="005639BB" w:rsidRDefault="00F377CB" w:rsidP="007B3204">
            <w:pPr>
              <w:widowControl/>
              <w:jc w:val="center"/>
              <w:rPr>
                <w:rFonts w:asciiTheme="minorEastAsia" w:cs="ＭＳ Ｐゴシック"/>
                <w:kern w:val="0"/>
                <w:sz w:val="20"/>
                <w:szCs w:val="20"/>
              </w:rPr>
            </w:pPr>
            <w:r w:rsidRPr="005639BB">
              <w:rPr>
                <w:rFonts w:asciiTheme="minorEastAsia" w:hAnsiTheme="minorEastAsia" w:cs="ＭＳ Ｐゴシック" w:hint="eastAsia"/>
                <w:kern w:val="0"/>
                <w:sz w:val="20"/>
                <w:szCs w:val="20"/>
              </w:rPr>
              <w:t>交付申請（請求）額</w:t>
            </w:r>
          </w:p>
        </w:tc>
        <w:tc>
          <w:tcPr>
            <w:tcW w:w="6662" w:type="dxa"/>
            <w:gridSpan w:val="3"/>
            <w:tcBorders>
              <w:left w:val="nil"/>
              <w:bottom w:val="single" w:sz="4" w:space="0" w:color="auto"/>
              <w:right w:val="single" w:sz="12" w:space="0" w:color="auto"/>
            </w:tcBorders>
            <w:noWrap/>
            <w:vAlign w:val="center"/>
            <w:hideMark/>
          </w:tcPr>
          <w:p w:rsidR="00F377CB" w:rsidRPr="005639BB" w:rsidRDefault="00D5647A" w:rsidP="007B3204">
            <w:pPr>
              <w:widowControl/>
              <w:jc w:val="center"/>
              <w:rPr>
                <w:rFonts w:asciiTheme="minorEastAsia" w:cs="ＭＳ Ｐゴシック"/>
                <w:kern w:val="0"/>
                <w:sz w:val="20"/>
                <w:szCs w:val="20"/>
              </w:rPr>
            </w:pPr>
            <w:r w:rsidRPr="005639BB">
              <w:rPr>
                <w:rFonts w:asciiTheme="minorEastAsia" w:cs="ＭＳ Ｐゴシック" w:hint="eastAsia"/>
                <w:kern w:val="0"/>
                <w:sz w:val="20"/>
                <w:szCs w:val="20"/>
              </w:rPr>
              <w:t xml:space="preserve">　　　　円</w:t>
            </w:r>
          </w:p>
        </w:tc>
      </w:tr>
      <w:tr w:rsidR="005639BB" w:rsidRPr="005639BB" w:rsidTr="005968CD">
        <w:trPr>
          <w:trHeight w:val="134"/>
        </w:trPr>
        <w:tc>
          <w:tcPr>
            <w:tcW w:w="2425" w:type="dxa"/>
            <w:vMerge w:val="restart"/>
            <w:tcBorders>
              <w:top w:val="single" w:sz="4" w:space="0" w:color="auto"/>
              <w:left w:val="single" w:sz="12" w:space="0" w:color="auto"/>
              <w:right w:val="single" w:sz="4" w:space="0" w:color="auto"/>
            </w:tcBorders>
            <w:vAlign w:val="center"/>
            <w:hideMark/>
          </w:tcPr>
          <w:p w:rsidR="00F377CB" w:rsidRPr="005639BB" w:rsidRDefault="00F377CB" w:rsidP="007B3204">
            <w:pPr>
              <w:widowControl/>
              <w:jc w:val="center"/>
              <w:rPr>
                <w:rFonts w:asciiTheme="minorEastAsia" w:cs="ＭＳ Ｐゴシック"/>
                <w:kern w:val="0"/>
                <w:sz w:val="20"/>
                <w:szCs w:val="20"/>
              </w:rPr>
            </w:pPr>
            <w:r w:rsidRPr="005639BB">
              <w:rPr>
                <w:rFonts w:asciiTheme="minorEastAsia" w:hAnsiTheme="minorEastAsia" w:cs="ＭＳ Ｐゴシック" w:hint="eastAsia"/>
                <w:kern w:val="0"/>
                <w:sz w:val="20"/>
                <w:szCs w:val="20"/>
              </w:rPr>
              <w:t>振込口座</w:t>
            </w:r>
          </w:p>
        </w:tc>
        <w:tc>
          <w:tcPr>
            <w:tcW w:w="1559" w:type="dxa"/>
            <w:gridSpan w:val="2"/>
            <w:vMerge w:val="restart"/>
            <w:tcBorders>
              <w:top w:val="single" w:sz="4" w:space="0" w:color="auto"/>
              <w:left w:val="nil"/>
              <w:right w:val="single" w:sz="4" w:space="0" w:color="auto"/>
            </w:tcBorders>
            <w:noWrap/>
            <w:vAlign w:val="center"/>
            <w:hideMark/>
          </w:tcPr>
          <w:p w:rsidR="00F377CB" w:rsidRPr="005639BB" w:rsidRDefault="00F377CB" w:rsidP="007B3204">
            <w:pPr>
              <w:widowControl/>
              <w:jc w:val="center"/>
              <w:rPr>
                <w:rFonts w:asciiTheme="minorEastAsia" w:cs="ＭＳ Ｐゴシック"/>
                <w:kern w:val="0"/>
                <w:sz w:val="20"/>
                <w:szCs w:val="20"/>
              </w:rPr>
            </w:pPr>
            <w:r w:rsidRPr="005639BB">
              <w:rPr>
                <w:rFonts w:asciiTheme="minorEastAsia" w:hAnsiTheme="minorEastAsia" w:cs="ＭＳ Ｐゴシック" w:hint="eastAsia"/>
                <w:kern w:val="0"/>
                <w:sz w:val="20"/>
                <w:szCs w:val="20"/>
              </w:rPr>
              <w:t>金融機関名</w:t>
            </w:r>
          </w:p>
        </w:tc>
        <w:tc>
          <w:tcPr>
            <w:tcW w:w="5103" w:type="dxa"/>
            <w:tcBorders>
              <w:left w:val="single" w:sz="4" w:space="0" w:color="auto"/>
              <w:bottom w:val="single" w:sz="4" w:space="0" w:color="auto"/>
              <w:right w:val="single" w:sz="12" w:space="0" w:color="auto"/>
            </w:tcBorders>
            <w:vAlign w:val="center"/>
          </w:tcPr>
          <w:p w:rsidR="00F377CB" w:rsidRPr="005639BB" w:rsidRDefault="00A53471" w:rsidP="007B3204">
            <w:pPr>
              <w:widowControl/>
              <w:wordWrap w:val="0"/>
              <w:jc w:val="right"/>
              <w:rPr>
                <w:rFonts w:asciiTheme="minorEastAsia" w:cs="ＭＳ Ｐゴシック"/>
                <w:kern w:val="0"/>
                <w:sz w:val="20"/>
                <w:szCs w:val="20"/>
              </w:rPr>
            </w:pPr>
            <w:r w:rsidRPr="005639BB">
              <w:rPr>
                <w:rFonts w:asciiTheme="minorEastAsia" w:cs="ＭＳ Ｐゴシック" w:hint="eastAsia"/>
                <w:kern w:val="0"/>
                <w:sz w:val="20"/>
                <w:szCs w:val="20"/>
              </w:rPr>
              <w:t>銀行・信用金庫・農協</w:t>
            </w:r>
          </w:p>
        </w:tc>
      </w:tr>
      <w:tr w:rsidR="005639BB" w:rsidRPr="005639BB" w:rsidTr="00DE46FD">
        <w:trPr>
          <w:trHeight w:val="395"/>
        </w:trPr>
        <w:tc>
          <w:tcPr>
            <w:tcW w:w="2425" w:type="dxa"/>
            <w:vMerge/>
            <w:tcBorders>
              <w:left w:val="single" w:sz="12" w:space="0" w:color="auto"/>
              <w:right w:val="single" w:sz="4" w:space="0" w:color="auto"/>
            </w:tcBorders>
            <w:vAlign w:val="center"/>
            <w:hideMark/>
          </w:tcPr>
          <w:p w:rsidR="00F377CB" w:rsidRPr="005639BB" w:rsidRDefault="00F377CB" w:rsidP="007B3204">
            <w:pPr>
              <w:widowControl/>
              <w:jc w:val="center"/>
              <w:rPr>
                <w:rFonts w:asciiTheme="minorEastAsia" w:cs="ＭＳ Ｐゴシック"/>
                <w:kern w:val="0"/>
                <w:sz w:val="20"/>
                <w:szCs w:val="20"/>
              </w:rPr>
            </w:pPr>
          </w:p>
        </w:tc>
        <w:tc>
          <w:tcPr>
            <w:tcW w:w="1559" w:type="dxa"/>
            <w:gridSpan w:val="2"/>
            <w:vMerge/>
            <w:tcBorders>
              <w:left w:val="nil"/>
              <w:bottom w:val="single" w:sz="4" w:space="0" w:color="auto"/>
              <w:right w:val="single" w:sz="4" w:space="0" w:color="auto"/>
            </w:tcBorders>
            <w:noWrap/>
            <w:vAlign w:val="center"/>
            <w:hideMark/>
          </w:tcPr>
          <w:p w:rsidR="00F377CB" w:rsidRPr="005639BB" w:rsidRDefault="00F377CB" w:rsidP="007B3204">
            <w:pPr>
              <w:widowControl/>
              <w:jc w:val="center"/>
              <w:rPr>
                <w:rFonts w:asciiTheme="minorEastAsia" w:cs="ＭＳ Ｐゴシック"/>
                <w:kern w:val="0"/>
                <w:sz w:val="20"/>
                <w:szCs w:val="20"/>
              </w:rPr>
            </w:pPr>
          </w:p>
        </w:tc>
        <w:tc>
          <w:tcPr>
            <w:tcW w:w="5103" w:type="dxa"/>
            <w:tcBorders>
              <w:top w:val="single" w:sz="4" w:space="0" w:color="auto"/>
              <w:left w:val="single" w:sz="4" w:space="0" w:color="auto"/>
              <w:bottom w:val="single" w:sz="4" w:space="0" w:color="auto"/>
              <w:right w:val="single" w:sz="12" w:space="0" w:color="auto"/>
            </w:tcBorders>
            <w:vAlign w:val="center"/>
          </w:tcPr>
          <w:p w:rsidR="00F377CB" w:rsidRPr="005639BB" w:rsidRDefault="00F377CB" w:rsidP="007B3204">
            <w:pPr>
              <w:widowControl/>
              <w:wordWrap w:val="0"/>
              <w:jc w:val="right"/>
              <w:rPr>
                <w:rFonts w:asciiTheme="minorEastAsia" w:cs="ＭＳ Ｐゴシック"/>
                <w:kern w:val="0"/>
                <w:sz w:val="20"/>
                <w:szCs w:val="20"/>
              </w:rPr>
            </w:pPr>
            <w:r w:rsidRPr="005639BB">
              <w:rPr>
                <w:rFonts w:asciiTheme="minorEastAsia" w:hAnsiTheme="minorEastAsia" w:cs="ＭＳ Ｐゴシック" w:hint="eastAsia"/>
                <w:kern w:val="0"/>
                <w:sz w:val="20"/>
                <w:szCs w:val="20"/>
              </w:rPr>
              <w:t>本店・支店・本所・支所</w:t>
            </w:r>
          </w:p>
        </w:tc>
      </w:tr>
      <w:tr w:rsidR="005639BB" w:rsidRPr="005639BB" w:rsidTr="00DE46FD">
        <w:trPr>
          <w:trHeight w:val="203"/>
        </w:trPr>
        <w:tc>
          <w:tcPr>
            <w:tcW w:w="2425" w:type="dxa"/>
            <w:vMerge/>
            <w:tcBorders>
              <w:left w:val="single" w:sz="12" w:space="0" w:color="auto"/>
              <w:right w:val="single" w:sz="4" w:space="0" w:color="auto"/>
            </w:tcBorders>
            <w:vAlign w:val="center"/>
            <w:hideMark/>
          </w:tcPr>
          <w:p w:rsidR="00F377CB" w:rsidRPr="005639BB" w:rsidRDefault="00F377CB" w:rsidP="007B3204">
            <w:pPr>
              <w:widowControl/>
              <w:jc w:val="center"/>
              <w:rPr>
                <w:rFonts w:asciiTheme="minorEastAsia" w:cs="ＭＳ Ｐゴシック"/>
                <w:kern w:val="0"/>
                <w:sz w:val="20"/>
                <w:szCs w:val="20"/>
              </w:rPr>
            </w:pPr>
          </w:p>
        </w:tc>
        <w:tc>
          <w:tcPr>
            <w:tcW w:w="1559" w:type="dxa"/>
            <w:gridSpan w:val="2"/>
            <w:tcBorders>
              <w:top w:val="single" w:sz="4" w:space="0" w:color="auto"/>
              <w:left w:val="nil"/>
              <w:bottom w:val="single" w:sz="4" w:space="0" w:color="auto"/>
              <w:right w:val="single" w:sz="4" w:space="0" w:color="auto"/>
            </w:tcBorders>
            <w:noWrap/>
            <w:vAlign w:val="center"/>
            <w:hideMark/>
          </w:tcPr>
          <w:p w:rsidR="00F377CB" w:rsidRPr="005639BB" w:rsidRDefault="00F377CB" w:rsidP="007B3204">
            <w:pPr>
              <w:widowControl/>
              <w:jc w:val="center"/>
              <w:rPr>
                <w:rFonts w:asciiTheme="minorEastAsia" w:cs="ＭＳ Ｐゴシック"/>
                <w:kern w:val="0"/>
                <w:sz w:val="20"/>
                <w:szCs w:val="20"/>
              </w:rPr>
            </w:pPr>
            <w:r w:rsidRPr="005639BB">
              <w:rPr>
                <w:rFonts w:asciiTheme="minorEastAsia" w:hAnsiTheme="minorEastAsia" w:cs="ＭＳ Ｐゴシック" w:hint="eastAsia"/>
                <w:kern w:val="0"/>
                <w:sz w:val="20"/>
                <w:szCs w:val="20"/>
              </w:rPr>
              <w:t>口座の種類</w:t>
            </w:r>
          </w:p>
        </w:tc>
        <w:tc>
          <w:tcPr>
            <w:tcW w:w="5103" w:type="dxa"/>
            <w:tcBorders>
              <w:top w:val="single" w:sz="4" w:space="0" w:color="auto"/>
              <w:left w:val="single" w:sz="4" w:space="0" w:color="auto"/>
              <w:bottom w:val="single" w:sz="4" w:space="0" w:color="auto"/>
              <w:right w:val="single" w:sz="12" w:space="0" w:color="auto"/>
            </w:tcBorders>
            <w:vAlign w:val="center"/>
          </w:tcPr>
          <w:p w:rsidR="00F377CB" w:rsidRPr="005639BB" w:rsidRDefault="00F377CB" w:rsidP="007B3204">
            <w:pPr>
              <w:widowControl/>
              <w:jc w:val="center"/>
              <w:rPr>
                <w:rFonts w:asciiTheme="minorEastAsia" w:cs="ＭＳ Ｐゴシック"/>
                <w:kern w:val="0"/>
                <w:sz w:val="20"/>
                <w:szCs w:val="20"/>
              </w:rPr>
            </w:pPr>
            <w:r w:rsidRPr="005639BB">
              <w:rPr>
                <w:rFonts w:asciiTheme="minorEastAsia" w:hAnsiTheme="minorEastAsia" w:cs="ＭＳ Ｐゴシック" w:hint="eastAsia"/>
                <w:kern w:val="0"/>
                <w:sz w:val="20"/>
                <w:szCs w:val="20"/>
              </w:rPr>
              <w:t>普通　・</w:t>
            </w:r>
            <w:r w:rsidRPr="005639BB">
              <w:rPr>
                <w:rFonts w:asciiTheme="minorEastAsia" w:hAnsiTheme="minorEastAsia" w:cs="ＭＳ Ｐゴシック"/>
                <w:kern w:val="0"/>
                <w:sz w:val="20"/>
                <w:szCs w:val="20"/>
              </w:rPr>
              <w:t xml:space="preserve"> </w:t>
            </w:r>
            <w:r w:rsidRPr="005639BB">
              <w:rPr>
                <w:rFonts w:asciiTheme="minorEastAsia" w:hAnsiTheme="minorEastAsia" w:cs="ＭＳ Ｐゴシック" w:hint="eastAsia"/>
                <w:kern w:val="0"/>
                <w:sz w:val="20"/>
                <w:szCs w:val="20"/>
              </w:rPr>
              <w:t xml:space="preserve">　当座</w:t>
            </w:r>
          </w:p>
        </w:tc>
      </w:tr>
      <w:tr w:rsidR="005639BB" w:rsidRPr="005639BB" w:rsidTr="00DE46FD">
        <w:trPr>
          <w:trHeight w:val="309"/>
        </w:trPr>
        <w:tc>
          <w:tcPr>
            <w:tcW w:w="2425" w:type="dxa"/>
            <w:vMerge/>
            <w:tcBorders>
              <w:left w:val="single" w:sz="12" w:space="0" w:color="auto"/>
              <w:right w:val="single" w:sz="4" w:space="0" w:color="auto"/>
            </w:tcBorders>
            <w:vAlign w:val="center"/>
            <w:hideMark/>
          </w:tcPr>
          <w:p w:rsidR="00F377CB" w:rsidRPr="005639BB" w:rsidRDefault="00F377CB" w:rsidP="007B3204">
            <w:pPr>
              <w:widowControl/>
              <w:jc w:val="center"/>
              <w:rPr>
                <w:rFonts w:asciiTheme="minorEastAsia" w:cs="ＭＳ Ｐゴシック"/>
                <w:kern w:val="0"/>
                <w:sz w:val="20"/>
                <w:szCs w:val="20"/>
              </w:rPr>
            </w:pPr>
          </w:p>
        </w:tc>
        <w:tc>
          <w:tcPr>
            <w:tcW w:w="1559" w:type="dxa"/>
            <w:gridSpan w:val="2"/>
            <w:tcBorders>
              <w:top w:val="single" w:sz="4" w:space="0" w:color="auto"/>
              <w:left w:val="nil"/>
              <w:bottom w:val="single" w:sz="4" w:space="0" w:color="auto"/>
              <w:right w:val="single" w:sz="4" w:space="0" w:color="auto"/>
            </w:tcBorders>
            <w:noWrap/>
            <w:vAlign w:val="center"/>
            <w:hideMark/>
          </w:tcPr>
          <w:p w:rsidR="00F377CB" w:rsidRPr="005639BB" w:rsidRDefault="00F377CB" w:rsidP="007B3204">
            <w:pPr>
              <w:widowControl/>
              <w:jc w:val="center"/>
              <w:rPr>
                <w:rFonts w:asciiTheme="minorEastAsia" w:cs="ＭＳ Ｐゴシック"/>
                <w:kern w:val="0"/>
                <w:sz w:val="20"/>
                <w:szCs w:val="20"/>
              </w:rPr>
            </w:pPr>
            <w:r w:rsidRPr="005639BB">
              <w:rPr>
                <w:rFonts w:asciiTheme="minorEastAsia" w:hAnsiTheme="minorEastAsia" w:cs="ＭＳ Ｐゴシック" w:hint="eastAsia"/>
                <w:kern w:val="0"/>
                <w:sz w:val="20"/>
                <w:szCs w:val="20"/>
              </w:rPr>
              <w:t>口座番号</w:t>
            </w:r>
          </w:p>
        </w:tc>
        <w:tc>
          <w:tcPr>
            <w:tcW w:w="5103" w:type="dxa"/>
            <w:tcBorders>
              <w:top w:val="single" w:sz="4" w:space="0" w:color="auto"/>
              <w:left w:val="single" w:sz="4" w:space="0" w:color="auto"/>
              <w:bottom w:val="single" w:sz="4" w:space="0" w:color="auto"/>
              <w:right w:val="single" w:sz="12" w:space="0" w:color="auto"/>
            </w:tcBorders>
            <w:vAlign w:val="center"/>
          </w:tcPr>
          <w:p w:rsidR="00F377CB" w:rsidRPr="005639BB" w:rsidRDefault="00F377CB" w:rsidP="007B3204">
            <w:pPr>
              <w:widowControl/>
              <w:jc w:val="center"/>
              <w:rPr>
                <w:rFonts w:asciiTheme="minorEastAsia" w:cs="ＭＳ Ｐゴシック"/>
                <w:kern w:val="0"/>
                <w:sz w:val="20"/>
                <w:szCs w:val="20"/>
              </w:rPr>
            </w:pPr>
          </w:p>
        </w:tc>
      </w:tr>
      <w:tr w:rsidR="005639BB" w:rsidRPr="005639BB" w:rsidTr="007B3204">
        <w:trPr>
          <w:trHeight w:val="272"/>
        </w:trPr>
        <w:tc>
          <w:tcPr>
            <w:tcW w:w="2425" w:type="dxa"/>
            <w:vMerge/>
            <w:tcBorders>
              <w:left w:val="single" w:sz="12" w:space="0" w:color="auto"/>
              <w:right w:val="single" w:sz="4" w:space="0" w:color="auto"/>
            </w:tcBorders>
            <w:vAlign w:val="center"/>
            <w:hideMark/>
          </w:tcPr>
          <w:p w:rsidR="00F377CB" w:rsidRPr="005639BB" w:rsidRDefault="00F377CB" w:rsidP="007B3204">
            <w:pPr>
              <w:widowControl/>
              <w:jc w:val="center"/>
              <w:rPr>
                <w:rFonts w:asciiTheme="minorEastAsia" w:cs="ＭＳ Ｐゴシック"/>
                <w:kern w:val="0"/>
                <w:sz w:val="20"/>
                <w:szCs w:val="20"/>
              </w:rPr>
            </w:pPr>
          </w:p>
        </w:tc>
        <w:tc>
          <w:tcPr>
            <w:tcW w:w="1559" w:type="dxa"/>
            <w:gridSpan w:val="2"/>
            <w:vMerge w:val="restart"/>
            <w:tcBorders>
              <w:top w:val="single" w:sz="4" w:space="0" w:color="auto"/>
              <w:left w:val="nil"/>
              <w:right w:val="single" w:sz="4" w:space="0" w:color="auto"/>
            </w:tcBorders>
            <w:noWrap/>
            <w:vAlign w:val="center"/>
            <w:hideMark/>
          </w:tcPr>
          <w:p w:rsidR="00F377CB" w:rsidRPr="005639BB" w:rsidRDefault="00F377CB" w:rsidP="007B3204">
            <w:pPr>
              <w:widowControl/>
              <w:jc w:val="center"/>
              <w:rPr>
                <w:rFonts w:asciiTheme="minorEastAsia" w:cs="ＭＳ Ｐゴシック"/>
                <w:kern w:val="0"/>
                <w:sz w:val="20"/>
                <w:szCs w:val="20"/>
              </w:rPr>
            </w:pPr>
            <w:r w:rsidRPr="005639BB">
              <w:rPr>
                <w:rFonts w:asciiTheme="minorEastAsia" w:hAnsiTheme="minorEastAsia" w:cs="ＭＳ Ｐゴシック" w:hint="eastAsia"/>
                <w:kern w:val="0"/>
                <w:sz w:val="20"/>
                <w:szCs w:val="20"/>
              </w:rPr>
              <w:t>口座名義人</w:t>
            </w:r>
          </w:p>
        </w:tc>
        <w:tc>
          <w:tcPr>
            <w:tcW w:w="5103" w:type="dxa"/>
            <w:tcBorders>
              <w:top w:val="single" w:sz="4" w:space="0" w:color="auto"/>
              <w:left w:val="single" w:sz="4" w:space="0" w:color="auto"/>
              <w:bottom w:val="dashSmallGap" w:sz="4" w:space="0" w:color="auto"/>
              <w:right w:val="single" w:sz="12" w:space="0" w:color="auto"/>
            </w:tcBorders>
            <w:vAlign w:val="center"/>
          </w:tcPr>
          <w:p w:rsidR="00F377CB" w:rsidRPr="005639BB" w:rsidRDefault="00F377CB" w:rsidP="007B3204">
            <w:pPr>
              <w:widowControl/>
              <w:jc w:val="left"/>
              <w:rPr>
                <w:rFonts w:asciiTheme="minorEastAsia" w:cs="ＭＳ Ｐゴシック"/>
                <w:kern w:val="0"/>
                <w:sz w:val="20"/>
                <w:szCs w:val="20"/>
              </w:rPr>
            </w:pPr>
            <w:r w:rsidRPr="005639BB">
              <w:rPr>
                <w:rFonts w:asciiTheme="minorEastAsia" w:hAnsiTheme="minorEastAsia" w:cs="ＭＳ Ｐゴシック" w:hint="eastAsia"/>
                <w:kern w:val="0"/>
                <w:sz w:val="20"/>
                <w:szCs w:val="20"/>
              </w:rPr>
              <w:t>フリガナ</w:t>
            </w:r>
          </w:p>
        </w:tc>
      </w:tr>
      <w:tr w:rsidR="00F377CB" w:rsidRPr="005639BB" w:rsidTr="00DE46FD">
        <w:trPr>
          <w:trHeight w:val="379"/>
        </w:trPr>
        <w:tc>
          <w:tcPr>
            <w:tcW w:w="2425" w:type="dxa"/>
            <w:vMerge/>
            <w:tcBorders>
              <w:left w:val="single" w:sz="12" w:space="0" w:color="auto"/>
              <w:bottom w:val="single" w:sz="12" w:space="0" w:color="auto"/>
              <w:right w:val="single" w:sz="4" w:space="0" w:color="auto"/>
            </w:tcBorders>
            <w:vAlign w:val="center"/>
            <w:hideMark/>
          </w:tcPr>
          <w:p w:rsidR="00F377CB" w:rsidRPr="005639BB" w:rsidRDefault="00F377CB" w:rsidP="007B3204">
            <w:pPr>
              <w:widowControl/>
              <w:jc w:val="center"/>
              <w:rPr>
                <w:rFonts w:asciiTheme="minorEastAsia" w:cs="ＭＳ Ｐゴシック"/>
                <w:kern w:val="0"/>
                <w:sz w:val="20"/>
                <w:szCs w:val="20"/>
              </w:rPr>
            </w:pPr>
          </w:p>
        </w:tc>
        <w:tc>
          <w:tcPr>
            <w:tcW w:w="1559" w:type="dxa"/>
            <w:gridSpan w:val="2"/>
            <w:vMerge/>
            <w:tcBorders>
              <w:left w:val="nil"/>
              <w:bottom w:val="single" w:sz="12" w:space="0" w:color="auto"/>
              <w:right w:val="single" w:sz="4" w:space="0" w:color="auto"/>
            </w:tcBorders>
            <w:noWrap/>
            <w:vAlign w:val="center"/>
            <w:hideMark/>
          </w:tcPr>
          <w:p w:rsidR="00F377CB" w:rsidRPr="005639BB" w:rsidRDefault="00F377CB" w:rsidP="007B3204">
            <w:pPr>
              <w:widowControl/>
              <w:jc w:val="center"/>
              <w:rPr>
                <w:rFonts w:asciiTheme="minorEastAsia" w:cs="ＭＳ Ｐゴシック"/>
                <w:kern w:val="0"/>
                <w:sz w:val="20"/>
                <w:szCs w:val="20"/>
              </w:rPr>
            </w:pPr>
          </w:p>
        </w:tc>
        <w:tc>
          <w:tcPr>
            <w:tcW w:w="5103" w:type="dxa"/>
            <w:tcBorders>
              <w:top w:val="dashSmallGap" w:sz="4" w:space="0" w:color="auto"/>
              <w:left w:val="single" w:sz="4" w:space="0" w:color="auto"/>
              <w:bottom w:val="single" w:sz="12" w:space="0" w:color="auto"/>
              <w:right w:val="single" w:sz="12" w:space="0" w:color="auto"/>
            </w:tcBorders>
            <w:vAlign w:val="center"/>
          </w:tcPr>
          <w:p w:rsidR="00F377CB" w:rsidRPr="005639BB" w:rsidRDefault="00F377CB" w:rsidP="007B3204">
            <w:pPr>
              <w:widowControl/>
              <w:jc w:val="left"/>
              <w:rPr>
                <w:rFonts w:asciiTheme="minorEastAsia" w:cs="ＭＳ Ｐゴシック"/>
                <w:kern w:val="0"/>
                <w:sz w:val="20"/>
                <w:szCs w:val="20"/>
              </w:rPr>
            </w:pPr>
            <w:r w:rsidRPr="005639BB">
              <w:rPr>
                <w:rFonts w:asciiTheme="minorEastAsia" w:hAnsiTheme="minorEastAsia" w:cs="ＭＳ Ｐゴシック" w:hint="eastAsia"/>
                <w:spacing w:val="240"/>
                <w:kern w:val="0"/>
                <w:sz w:val="20"/>
                <w:szCs w:val="20"/>
              </w:rPr>
              <w:t>氏</w:t>
            </w:r>
            <w:r w:rsidRPr="005639BB">
              <w:rPr>
                <w:rFonts w:asciiTheme="minorEastAsia" w:hAnsiTheme="minorEastAsia" w:cs="ＭＳ Ｐゴシック" w:hint="eastAsia"/>
                <w:kern w:val="0"/>
                <w:sz w:val="20"/>
                <w:szCs w:val="20"/>
              </w:rPr>
              <w:t>名</w:t>
            </w:r>
          </w:p>
        </w:tc>
      </w:tr>
    </w:tbl>
    <w:p w:rsidR="00F377CB" w:rsidRPr="005639BB" w:rsidRDefault="00F377CB" w:rsidP="00F377CB">
      <w:pPr>
        <w:spacing w:line="14" w:lineRule="exact"/>
        <w:rPr>
          <w:rFonts w:asciiTheme="minorEastAsia"/>
          <w:szCs w:val="24"/>
        </w:rPr>
      </w:pPr>
    </w:p>
    <w:p w:rsidR="005968CD" w:rsidRPr="005639BB" w:rsidRDefault="00DE46FD" w:rsidP="00F377CB">
      <w:pPr>
        <w:widowControl/>
        <w:jc w:val="left"/>
        <w:rPr>
          <w:rFonts w:asciiTheme="minorEastAsia"/>
          <w:szCs w:val="24"/>
        </w:rPr>
      </w:pPr>
      <w:r w:rsidRPr="005639BB">
        <w:rPr>
          <w:rFonts w:asciiTheme="minorEastAsia" w:hint="eastAsia"/>
          <w:szCs w:val="24"/>
        </w:rPr>
        <w:t xml:space="preserve">　</w:t>
      </w:r>
    </w:p>
    <w:p w:rsidR="00DE46FD" w:rsidRPr="005639BB" w:rsidRDefault="00DE46FD" w:rsidP="005968CD">
      <w:pPr>
        <w:widowControl/>
        <w:ind w:firstLineChars="100" w:firstLine="233"/>
        <w:jc w:val="left"/>
        <w:rPr>
          <w:rFonts w:asciiTheme="minorEastAsia"/>
          <w:szCs w:val="24"/>
        </w:rPr>
      </w:pPr>
      <w:r w:rsidRPr="005639BB">
        <w:rPr>
          <w:rFonts w:asciiTheme="minorEastAsia" w:hint="eastAsia"/>
          <w:szCs w:val="24"/>
        </w:rPr>
        <w:t>申請にあたりまして、市町村民税等の滞納の有無について調査することに承諾いたします。</w:t>
      </w:r>
    </w:p>
    <w:p w:rsidR="00DE46FD" w:rsidRPr="005639BB" w:rsidRDefault="00DE46FD" w:rsidP="00F377CB">
      <w:pPr>
        <w:widowControl/>
        <w:jc w:val="left"/>
        <w:rPr>
          <w:rFonts w:asciiTheme="minorEastAsia"/>
          <w:szCs w:val="24"/>
        </w:rPr>
      </w:pPr>
      <w:r w:rsidRPr="005639BB">
        <w:rPr>
          <w:rFonts w:asciiTheme="minorEastAsia" w:hint="eastAsia"/>
          <w:szCs w:val="24"/>
        </w:rPr>
        <w:t xml:space="preserve">　</w:t>
      </w:r>
    </w:p>
    <w:p w:rsidR="00DE46FD" w:rsidRPr="005639BB" w:rsidRDefault="00DE46FD" w:rsidP="005968CD">
      <w:pPr>
        <w:widowControl/>
        <w:ind w:firstLineChars="1300" w:firstLine="3023"/>
        <w:jc w:val="left"/>
        <w:rPr>
          <w:rFonts w:asciiTheme="minorEastAsia"/>
          <w:szCs w:val="24"/>
          <w:u w:val="single"/>
        </w:rPr>
      </w:pPr>
      <w:r w:rsidRPr="005639BB">
        <w:rPr>
          <w:rFonts w:asciiTheme="minorEastAsia" w:hint="eastAsia"/>
          <w:szCs w:val="24"/>
          <w:u w:val="single"/>
        </w:rPr>
        <w:t xml:space="preserve">氏　名　　　　　　　　　　　　　　　　　　　印　</w:t>
      </w:r>
    </w:p>
    <w:p w:rsidR="00DE46FD" w:rsidRPr="005639BB" w:rsidRDefault="00DE46FD" w:rsidP="00DE46FD">
      <w:pPr>
        <w:widowControl/>
        <w:ind w:firstLineChars="1200" w:firstLine="2791"/>
        <w:jc w:val="left"/>
        <w:rPr>
          <w:rFonts w:asciiTheme="minorEastAsia"/>
          <w:szCs w:val="24"/>
          <w:u w:val="single"/>
        </w:rPr>
      </w:pPr>
    </w:p>
    <w:p w:rsidR="00F377CB" w:rsidRPr="005639BB" w:rsidRDefault="00F377CB" w:rsidP="00F377CB">
      <w:pPr>
        <w:widowControl/>
        <w:jc w:val="left"/>
        <w:rPr>
          <w:rFonts w:asciiTheme="minorEastAsia"/>
          <w:szCs w:val="24"/>
        </w:rPr>
      </w:pPr>
      <w:r w:rsidRPr="005639BB">
        <w:rPr>
          <w:rFonts w:asciiTheme="minorEastAsia"/>
          <w:szCs w:val="24"/>
        </w:rPr>
        <w:br w:type="page"/>
      </w:r>
      <w:r w:rsidRPr="005639BB">
        <w:rPr>
          <w:rFonts w:asciiTheme="minorEastAsia" w:hAnsiTheme="minorEastAsia" w:hint="eastAsia"/>
          <w:szCs w:val="24"/>
        </w:rPr>
        <w:lastRenderedPageBreak/>
        <w:t>※添付書類</w:t>
      </w:r>
    </w:p>
    <w:p w:rsidR="00F377CB" w:rsidRPr="005639BB" w:rsidRDefault="00F377CB" w:rsidP="00F377CB">
      <w:pPr>
        <w:rPr>
          <w:rFonts w:asciiTheme="minorEastAsia"/>
          <w:szCs w:val="24"/>
        </w:rPr>
      </w:pPr>
      <w:r w:rsidRPr="005639BB">
        <w:rPr>
          <w:rFonts w:asciiTheme="minorEastAsia" w:hAnsiTheme="minorEastAsia" w:hint="eastAsia"/>
          <w:szCs w:val="24"/>
        </w:rPr>
        <w:t>（１）河内町空き家</w:t>
      </w:r>
      <w:r w:rsidR="0053580D" w:rsidRPr="005639BB">
        <w:rPr>
          <w:rFonts w:asciiTheme="minorEastAsia" w:hAnsiTheme="minorEastAsia" w:hint="eastAsia"/>
          <w:szCs w:val="24"/>
        </w:rPr>
        <w:t>活用促進</w:t>
      </w:r>
      <w:r w:rsidRPr="005639BB">
        <w:rPr>
          <w:rFonts w:asciiTheme="minorEastAsia" w:hAnsiTheme="minorEastAsia" w:hint="eastAsia"/>
          <w:szCs w:val="24"/>
        </w:rPr>
        <w:t>奨励金誓約書兼同意書（様式第２号）</w:t>
      </w:r>
    </w:p>
    <w:p w:rsidR="00F377CB" w:rsidRPr="005639BB" w:rsidRDefault="00F377CB" w:rsidP="00F377CB">
      <w:pPr>
        <w:ind w:left="495" w:hangingChars="213" w:hanging="495"/>
        <w:rPr>
          <w:rFonts w:asciiTheme="minorEastAsia"/>
          <w:szCs w:val="24"/>
        </w:rPr>
      </w:pPr>
      <w:r w:rsidRPr="005639BB">
        <w:rPr>
          <w:rFonts w:asciiTheme="minorEastAsia" w:hAnsiTheme="minorEastAsia" w:hint="eastAsia"/>
          <w:szCs w:val="24"/>
        </w:rPr>
        <w:t>（２）</w:t>
      </w:r>
      <w:r w:rsidR="0053580D" w:rsidRPr="005639BB">
        <w:rPr>
          <w:rFonts w:asciiTheme="minorEastAsia" w:hAnsiTheme="minorEastAsia" w:hint="eastAsia"/>
          <w:szCs w:val="24"/>
        </w:rPr>
        <w:t>利用希望者</w:t>
      </w:r>
      <w:r w:rsidRPr="005639BB">
        <w:rPr>
          <w:rFonts w:asciiTheme="minorEastAsia" w:hAnsiTheme="minorEastAsia" w:hint="eastAsia"/>
          <w:szCs w:val="24"/>
        </w:rPr>
        <w:t>等と同一世帯全員及び同居しようとする者の記載がある住民票の写し（発行日から１箇月以内のもの）</w:t>
      </w:r>
    </w:p>
    <w:p w:rsidR="00F377CB" w:rsidRPr="005639BB" w:rsidRDefault="00F377CB" w:rsidP="00F377CB">
      <w:pPr>
        <w:ind w:left="495" w:hangingChars="213" w:hanging="495"/>
        <w:rPr>
          <w:rFonts w:asciiTheme="minorEastAsia"/>
          <w:szCs w:val="24"/>
        </w:rPr>
      </w:pPr>
      <w:r w:rsidRPr="005639BB">
        <w:rPr>
          <w:rFonts w:asciiTheme="minorEastAsia" w:hAnsiTheme="minorEastAsia" w:hint="eastAsia"/>
          <w:szCs w:val="24"/>
        </w:rPr>
        <w:t>（３）空き家</w:t>
      </w:r>
      <w:r w:rsidR="0053580D" w:rsidRPr="005639BB">
        <w:rPr>
          <w:rFonts w:asciiTheme="minorEastAsia" w:hAnsiTheme="minorEastAsia" w:hint="eastAsia"/>
          <w:szCs w:val="24"/>
        </w:rPr>
        <w:t>の</w:t>
      </w:r>
      <w:r w:rsidRPr="005639BB">
        <w:rPr>
          <w:rFonts w:asciiTheme="minorEastAsia" w:hAnsiTheme="minorEastAsia" w:hint="eastAsia"/>
          <w:szCs w:val="24"/>
        </w:rPr>
        <w:t>利用</w:t>
      </w:r>
      <w:r w:rsidR="0053580D" w:rsidRPr="005639BB">
        <w:rPr>
          <w:rFonts w:asciiTheme="minorEastAsia" w:hAnsiTheme="minorEastAsia" w:hint="eastAsia"/>
          <w:szCs w:val="24"/>
        </w:rPr>
        <w:t>等による</w:t>
      </w:r>
      <w:r w:rsidRPr="005639BB">
        <w:rPr>
          <w:rFonts w:asciiTheme="minorEastAsia" w:hAnsiTheme="minorEastAsia" w:hint="eastAsia"/>
          <w:szCs w:val="24"/>
        </w:rPr>
        <w:t>売買契約書の写し又は賃貸借契約書の写し</w:t>
      </w:r>
      <w:r w:rsidRPr="005639BB">
        <w:rPr>
          <w:rFonts w:asciiTheme="minorEastAsia" w:hAnsiTheme="minorEastAsia"/>
          <w:szCs w:val="24"/>
        </w:rPr>
        <w:t>(</w:t>
      </w:r>
      <w:r w:rsidRPr="005639BB">
        <w:rPr>
          <w:rFonts w:asciiTheme="minorEastAsia" w:hAnsiTheme="minorEastAsia" w:hint="eastAsia"/>
          <w:szCs w:val="24"/>
        </w:rPr>
        <w:t>所有者等若しくは購入者等のいずれか一方</w:t>
      </w:r>
      <w:r w:rsidRPr="005639BB">
        <w:rPr>
          <w:rFonts w:asciiTheme="minorEastAsia" w:hAnsiTheme="minorEastAsia"/>
          <w:szCs w:val="24"/>
        </w:rPr>
        <w:t>)</w:t>
      </w:r>
    </w:p>
    <w:p w:rsidR="00F377CB" w:rsidRPr="005639BB" w:rsidRDefault="00F377CB" w:rsidP="00F377CB">
      <w:pPr>
        <w:ind w:left="698" w:hangingChars="300" w:hanging="698"/>
        <w:rPr>
          <w:rFonts w:asciiTheme="minorEastAsia"/>
          <w:szCs w:val="24"/>
        </w:rPr>
      </w:pPr>
      <w:r w:rsidRPr="005639BB">
        <w:rPr>
          <w:rFonts w:asciiTheme="minorEastAsia" w:hAnsiTheme="minorEastAsia" w:hint="eastAsia"/>
          <w:szCs w:val="24"/>
        </w:rPr>
        <w:t>（４）その他町長が必要と認めるもの</w:t>
      </w: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Pr="005639BB" w:rsidRDefault="00F377CB" w:rsidP="00D7349D">
      <w:pPr>
        <w:rPr>
          <w:rFonts w:asciiTheme="minorEastAsia"/>
          <w:szCs w:val="24"/>
        </w:rPr>
      </w:pPr>
    </w:p>
    <w:p w:rsidR="00F377CB" w:rsidRDefault="00F377CB" w:rsidP="00D7349D">
      <w:pPr>
        <w:rPr>
          <w:rFonts w:asciiTheme="minorEastAsia"/>
          <w:szCs w:val="24"/>
        </w:rPr>
      </w:pPr>
    </w:p>
    <w:p w:rsidR="00160C14" w:rsidRPr="005639BB" w:rsidRDefault="00160C14" w:rsidP="00D7349D">
      <w:pPr>
        <w:rPr>
          <w:rFonts w:asciiTheme="minorEastAsia"/>
          <w:szCs w:val="24"/>
        </w:rPr>
      </w:pPr>
    </w:p>
    <w:p w:rsidR="00F377CB" w:rsidRPr="005639BB" w:rsidRDefault="00F377CB" w:rsidP="00D7349D">
      <w:pPr>
        <w:rPr>
          <w:rFonts w:asciiTheme="minorEastAsia"/>
          <w:szCs w:val="24"/>
        </w:rPr>
      </w:pPr>
    </w:p>
    <w:p w:rsidR="00F377CB" w:rsidRPr="005639BB" w:rsidRDefault="00383337" w:rsidP="00F377CB">
      <w:pPr>
        <w:wordWrap w:val="0"/>
        <w:rPr>
          <w:rFonts w:ascii="ＭＳ 明朝"/>
          <w:szCs w:val="24"/>
        </w:rPr>
      </w:pPr>
      <w:r w:rsidRPr="005639BB">
        <w:rPr>
          <w:rFonts w:ascii="ＭＳ 明朝" w:hAnsi="ＭＳ 明朝" w:hint="eastAsia"/>
          <w:szCs w:val="24"/>
        </w:rPr>
        <w:lastRenderedPageBreak/>
        <w:t>様式第２号（第５</w:t>
      </w:r>
      <w:r w:rsidR="00F377CB" w:rsidRPr="005639BB">
        <w:rPr>
          <w:rFonts w:ascii="ＭＳ 明朝" w:hAnsi="ＭＳ 明朝" w:hint="eastAsia"/>
          <w:szCs w:val="24"/>
        </w:rPr>
        <w:t>条関係）</w:t>
      </w:r>
    </w:p>
    <w:p w:rsidR="00F377CB" w:rsidRPr="005639BB" w:rsidRDefault="00F377CB" w:rsidP="00F377CB">
      <w:pPr>
        <w:jc w:val="left"/>
        <w:rPr>
          <w:szCs w:val="24"/>
        </w:rPr>
      </w:pPr>
    </w:p>
    <w:p w:rsidR="00F377CB" w:rsidRPr="005639BB" w:rsidRDefault="00383337" w:rsidP="00F377CB">
      <w:pPr>
        <w:jc w:val="center"/>
        <w:rPr>
          <w:szCs w:val="24"/>
        </w:rPr>
      </w:pPr>
      <w:r w:rsidRPr="005639BB">
        <w:rPr>
          <w:rFonts w:hint="eastAsia"/>
          <w:szCs w:val="24"/>
        </w:rPr>
        <w:t>河内町空き家活用</w:t>
      </w:r>
      <w:r w:rsidR="00AD2E9B" w:rsidRPr="005639BB">
        <w:rPr>
          <w:rFonts w:hint="eastAsia"/>
          <w:szCs w:val="24"/>
        </w:rPr>
        <w:t>促進</w:t>
      </w:r>
      <w:r w:rsidR="00F377CB" w:rsidRPr="005639BB">
        <w:rPr>
          <w:rFonts w:hint="eastAsia"/>
          <w:szCs w:val="24"/>
        </w:rPr>
        <w:t>奨励金誓約書兼同意書</w:t>
      </w:r>
    </w:p>
    <w:p w:rsidR="00F377CB" w:rsidRPr="005639BB" w:rsidRDefault="00F377CB" w:rsidP="00F377CB">
      <w:pPr>
        <w:jc w:val="center"/>
        <w:rPr>
          <w:szCs w:val="24"/>
        </w:rPr>
      </w:pPr>
    </w:p>
    <w:p w:rsidR="00F377CB" w:rsidRPr="005639BB" w:rsidRDefault="00F377CB" w:rsidP="00F377CB">
      <w:pPr>
        <w:jc w:val="right"/>
        <w:rPr>
          <w:szCs w:val="24"/>
        </w:rPr>
      </w:pPr>
      <w:r w:rsidRPr="005639BB">
        <w:rPr>
          <w:rFonts w:hint="eastAsia"/>
          <w:szCs w:val="24"/>
        </w:rPr>
        <w:t>年　　月　　日</w:t>
      </w:r>
    </w:p>
    <w:p w:rsidR="00F377CB" w:rsidRPr="005639BB" w:rsidRDefault="00D5647A" w:rsidP="00F377CB">
      <w:pPr>
        <w:jc w:val="left"/>
        <w:rPr>
          <w:szCs w:val="24"/>
        </w:rPr>
      </w:pPr>
      <w:r w:rsidRPr="005639BB">
        <w:rPr>
          <w:rFonts w:hint="eastAsia"/>
          <w:szCs w:val="24"/>
        </w:rPr>
        <w:t xml:space="preserve">　河内町長　</w:t>
      </w:r>
      <w:r w:rsidR="00F377CB" w:rsidRPr="005639BB">
        <w:rPr>
          <w:rFonts w:hint="eastAsia"/>
          <w:szCs w:val="24"/>
        </w:rPr>
        <w:t>様</w:t>
      </w:r>
    </w:p>
    <w:p w:rsidR="00F377CB" w:rsidRPr="005639BB" w:rsidRDefault="00F377CB" w:rsidP="00AD2E9B">
      <w:pPr>
        <w:wordWrap w:val="0"/>
        <w:ind w:right="1120" w:firstLineChars="1700" w:firstLine="3954"/>
      </w:pPr>
      <w:r w:rsidRPr="005639BB">
        <w:rPr>
          <w:rFonts w:hint="eastAsia"/>
        </w:rPr>
        <w:t>（申請者）</w:t>
      </w:r>
    </w:p>
    <w:p w:rsidR="00F377CB" w:rsidRPr="005639BB" w:rsidRDefault="00F377CB" w:rsidP="00F377CB">
      <w:pPr>
        <w:ind w:right="1120" w:firstLineChars="2200" w:firstLine="5116"/>
        <w:jc w:val="left"/>
      </w:pPr>
      <w:r w:rsidRPr="005639BB">
        <w:rPr>
          <w:rFonts w:hint="eastAsia"/>
        </w:rPr>
        <w:t xml:space="preserve">住　所　　　　　　　　</w:t>
      </w:r>
      <w:r w:rsidR="00A359F1" w:rsidRPr="005639BB">
        <w:rPr>
          <w:rFonts w:hint="eastAsia"/>
        </w:rPr>
        <w:t xml:space="preserve">　　</w:t>
      </w:r>
    </w:p>
    <w:p w:rsidR="00F377CB" w:rsidRPr="005639BB" w:rsidRDefault="00F377CB" w:rsidP="00F377CB">
      <w:pPr>
        <w:tabs>
          <w:tab w:val="left" w:pos="8364"/>
        </w:tabs>
        <w:ind w:right="140" w:firstLineChars="2200" w:firstLine="5116"/>
        <w:jc w:val="left"/>
      </w:pPr>
      <w:r w:rsidRPr="005639BB">
        <w:rPr>
          <w:rFonts w:hint="eastAsia"/>
        </w:rPr>
        <w:t xml:space="preserve">氏　名　　</w:t>
      </w:r>
      <w:r w:rsidR="00A359F1" w:rsidRPr="005639BB">
        <w:rPr>
          <w:rFonts w:hint="eastAsia"/>
        </w:rPr>
        <w:t xml:space="preserve">　　　　</w:t>
      </w:r>
      <w:r w:rsidR="001B5484" w:rsidRPr="005639BB">
        <w:rPr>
          <w:rFonts w:hint="eastAsia"/>
        </w:rPr>
        <w:t xml:space="preserve">　</w:t>
      </w:r>
      <w:r w:rsidR="00A359F1" w:rsidRPr="005639BB">
        <w:rPr>
          <w:rFonts w:hint="eastAsia"/>
        </w:rPr>
        <w:t xml:space="preserve">　</w:t>
      </w:r>
      <w:r w:rsidR="0023580D" w:rsidRPr="005639BB">
        <w:rPr>
          <w:rFonts w:hint="eastAsia"/>
        </w:rPr>
        <w:t xml:space="preserve">　　　　印</w:t>
      </w:r>
    </w:p>
    <w:p w:rsidR="00F377CB" w:rsidRPr="005639BB" w:rsidRDefault="00F377CB" w:rsidP="001B5484">
      <w:pPr>
        <w:ind w:firstLineChars="1700" w:firstLine="3954"/>
        <w:jc w:val="left"/>
      </w:pPr>
      <w:r w:rsidRPr="005639BB">
        <w:rPr>
          <w:rFonts w:hint="eastAsia"/>
        </w:rPr>
        <w:t>（世帯員、同居者又は同居しようとする者）</w:t>
      </w:r>
    </w:p>
    <w:p w:rsidR="00F377CB" w:rsidRPr="005639BB" w:rsidRDefault="00F377CB" w:rsidP="00F377CB">
      <w:pPr>
        <w:ind w:right="1120" w:firstLineChars="2200" w:firstLine="5116"/>
        <w:jc w:val="left"/>
      </w:pPr>
      <w:r w:rsidRPr="005639BB">
        <w:rPr>
          <w:rFonts w:hint="eastAsia"/>
        </w:rPr>
        <w:t xml:space="preserve">住　所　　　　　　　　　　　　　　　</w:t>
      </w:r>
    </w:p>
    <w:p w:rsidR="00F377CB" w:rsidRPr="005639BB" w:rsidRDefault="001B5484" w:rsidP="00F377CB">
      <w:pPr>
        <w:ind w:right="140" w:firstLineChars="2200" w:firstLine="5116"/>
        <w:jc w:val="left"/>
      </w:pPr>
      <w:r w:rsidRPr="005639BB">
        <w:rPr>
          <w:rFonts w:hint="eastAsia"/>
        </w:rPr>
        <w:t>氏　名</w:t>
      </w:r>
      <w:r w:rsidR="00A359F1" w:rsidRPr="005639BB">
        <w:rPr>
          <w:rFonts w:hint="eastAsia"/>
        </w:rPr>
        <w:t xml:space="preserve">　　　　　　　　</w:t>
      </w:r>
      <w:r w:rsidR="0023580D" w:rsidRPr="005639BB">
        <w:rPr>
          <w:rFonts w:hint="eastAsia"/>
        </w:rPr>
        <w:t xml:space="preserve">　　　　印</w:t>
      </w:r>
    </w:p>
    <w:p w:rsidR="00F377CB" w:rsidRPr="005639BB" w:rsidRDefault="00F377CB" w:rsidP="00F377CB">
      <w:pPr>
        <w:ind w:right="140" w:firstLineChars="2000" w:firstLine="4651"/>
        <w:jc w:val="left"/>
      </w:pPr>
    </w:p>
    <w:p w:rsidR="00F377CB" w:rsidRPr="005639BB" w:rsidRDefault="00F377CB" w:rsidP="00F377CB">
      <w:pPr>
        <w:ind w:right="1120" w:firstLineChars="2200" w:firstLine="5116"/>
        <w:jc w:val="left"/>
      </w:pPr>
      <w:r w:rsidRPr="005639BB">
        <w:rPr>
          <w:rFonts w:hint="eastAsia"/>
        </w:rPr>
        <w:t xml:space="preserve">住　所　　　　　　　　　　　　　　　</w:t>
      </w:r>
    </w:p>
    <w:p w:rsidR="00F377CB" w:rsidRPr="005639BB" w:rsidRDefault="00F377CB" w:rsidP="00F377CB">
      <w:pPr>
        <w:ind w:right="140" w:firstLineChars="2200" w:firstLine="5116"/>
        <w:jc w:val="left"/>
      </w:pPr>
      <w:r w:rsidRPr="005639BB">
        <w:rPr>
          <w:rFonts w:hint="eastAsia"/>
        </w:rPr>
        <w:t>氏　名</w:t>
      </w:r>
      <w:r w:rsidR="00A359F1" w:rsidRPr="005639BB">
        <w:rPr>
          <w:rFonts w:hint="eastAsia"/>
        </w:rPr>
        <w:t xml:space="preserve">　　　　　　　</w:t>
      </w:r>
      <w:r w:rsidR="0023580D" w:rsidRPr="005639BB">
        <w:rPr>
          <w:rFonts w:hint="eastAsia"/>
        </w:rPr>
        <w:t xml:space="preserve">　　　　　印</w:t>
      </w:r>
    </w:p>
    <w:p w:rsidR="00F377CB" w:rsidRPr="005639BB" w:rsidRDefault="00F377CB" w:rsidP="00F377CB">
      <w:pPr>
        <w:ind w:right="140" w:firstLineChars="2000" w:firstLine="4651"/>
        <w:jc w:val="left"/>
      </w:pPr>
    </w:p>
    <w:p w:rsidR="00F377CB" w:rsidRPr="005639BB" w:rsidRDefault="00F377CB" w:rsidP="00F377CB">
      <w:pPr>
        <w:ind w:right="1120" w:firstLineChars="2200" w:firstLine="5116"/>
        <w:jc w:val="left"/>
      </w:pPr>
      <w:r w:rsidRPr="005639BB">
        <w:rPr>
          <w:rFonts w:hint="eastAsia"/>
        </w:rPr>
        <w:t xml:space="preserve">住　所　　　　　　　　　　　　　　　</w:t>
      </w:r>
    </w:p>
    <w:p w:rsidR="00F377CB" w:rsidRPr="005639BB" w:rsidRDefault="00F377CB" w:rsidP="00F377CB">
      <w:pPr>
        <w:ind w:right="140" w:firstLineChars="2200" w:firstLine="5116"/>
        <w:jc w:val="left"/>
      </w:pPr>
      <w:r w:rsidRPr="005639BB">
        <w:rPr>
          <w:rFonts w:hint="eastAsia"/>
        </w:rPr>
        <w:t xml:space="preserve">氏　名　　</w:t>
      </w:r>
      <w:r w:rsidR="00A359F1" w:rsidRPr="005639BB">
        <w:rPr>
          <w:rFonts w:hint="eastAsia"/>
        </w:rPr>
        <w:t xml:space="preserve">　　　　</w:t>
      </w:r>
      <w:r w:rsidR="0023580D" w:rsidRPr="005639BB">
        <w:rPr>
          <w:rFonts w:hint="eastAsia"/>
        </w:rPr>
        <w:t xml:space="preserve">　　　　　　印</w:t>
      </w:r>
    </w:p>
    <w:p w:rsidR="00F377CB" w:rsidRPr="005639BB" w:rsidRDefault="00F377CB" w:rsidP="00F377CB">
      <w:pPr>
        <w:ind w:right="140" w:firstLineChars="2000" w:firstLine="4651"/>
        <w:jc w:val="left"/>
      </w:pPr>
    </w:p>
    <w:p w:rsidR="00F377CB" w:rsidRPr="005639BB" w:rsidRDefault="00F377CB" w:rsidP="00F377CB">
      <w:pPr>
        <w:ind w:right="1120" w:firstLineChars="2200" w:firstLine="5116"/>
        <w:jc w:val="left"/>
      </w:pPr>
      <w:r w:rsidRPr="005639BB">
        <w:rPr>
          <w:rFonts w:hint="eastAsia"/>
        </w:rPr>
        <w:t xml:space="preserve">住　所　　　　　　　　　　　　　　　</w:t>
      </w:r>
    </w:p>
    <w:p w:rsidR="0023580D" w:rsidRPr="005639BB" w:rsidRDefault="00F377CB" w:rsidP="0023580D">
      <w:pPr>
        <w:ind w:right="140" w:firstLineChars="2200" w:firstLine="5116"/>
        <w:jc w:val="left"/>
      </w:pPr>
      <w:r w:rsidRPr="005639BB">
        <w:rPr>
          <w:rFonts w:hint="eastAsia"/>
        </w:rPr>
        <w:t xml:space="preserve">氏　名　　</w:t>
      </w:r>
      <w:r w:rsidR="00A359F1" w:rsidRPr="005639BB">
        <w:rPr>
          <w:rFonts w:hint="eastAsia"/>
        </w:rPr>
        <w:t xml:space="preserve">　　　</w:t>
      </w:r>
      <w:r w:rsidR="0023580D" w:rsidRPr="005639BB">
        <w:rPr>
          <w:rFonts w:hint="eastAsia"/>
        </w:rPr>
        <w:t xml:space="preserve">　　　　　　　印</w:t>
      </w:r>
    </w:p>
    <w:p w:rsidR="0023580D" w:rsidRPr="005639BB" w:rsidRDefault="0023580D" w:rsidP="0023580D">
      <w:pPr>
        <w:ind w:right="140" w:firstLineChars="2200" w:firstLine="5116"/>
        <w:jc w:val="left"/>
      </w:pPr>
    </w:p>
    <w:p w:rsidR="00F377CB" w:rsidRPr="005639BB" w:rsidRDefault="00383337" w:rsidP="00F377CB">
      <w:pPr>
        <w:ind w:firstLineChars="100" w:firstLine="193"/>
        <w:jc w:val="left"/>
        <w:rPr>
          <w:sz w:val="20"/>
          <w:szCs w:val="20"/>
        </w:rPr>
      </w:pPr>
      <w:r w:rsidRPr="005639BB">
        <w:rPr>
          <w:rFonts w:hint="eastAsia"/>
          <w:sz w:val="20"/>
          <w:szCs w:val="20"/>
        </w:rPr>
        <w:t>私は、河内町空き家活用促進</w:t>
      </w:r>
      <w:r w:rsidR="00F377CB" w:rsidRPr="005639BB">
        <w:rPr>
          <w:rFonts w:hint="eastAsia"/>
          <w:sz w:val="20"/>
          <w:szCs w:val="20"/>
        </w:rPr>
        <w:t>奨励金の交付申請にあたり、下記の事項について誓約又は同意します。</w:t>
      </w:r>
    </w:p>
    <w:p w:rsidR="00F377CB" w:rsidRPr="005639BB" w:rsidRDefault="00383337" w:rsidP="00F377CB">
      <w:pPr>
        <w:ind w:left="193" w:hangingChars="100" w:hanging="193"/>
        <w:jc w:val="left"/>
        <w:rPr>
          <w:sz w:val="20"/>
          <w:szCs w:val="20"/>
        </w:rPr>
      </w:pPr>
      <w:r w:rsidRPr="005639BB">
        <w:rPr>
          <w:rFonts w:hint="eastAsia"/>
          <w:sz w:val="20"/>
          <w:szCs w:val="20"/>
        </w:rPr>
        <w:t>１　河内町空き家活用促進</w:t>
      </w:r>
      <w:r w:rsidR="000B7031" w:rsidRPr="005639BB">
        <w:rPr>
          <w:rFonts w:hint="eastAsia"/>
          <w:sz w:val="20"/>
          <w:szCs w:val="20"/>
        </w:rPr>
        <w:t>奨励金交付要綱（以下「要綱」という。）第３</w:t>
      </w:r>
      <w:r w:rsidR="00F377CB" w:rsidRPr="005639BB">
        <w:rPr>
          <w:rFonts w:hint="eastAsia"/>
          <w:sz w:val="20"/>
          <w:szCs w:val="20"/>
        </w:rPr>
        <w:t>条第１号及び第２号の規定に関する事項について、貴職が関係各課に調査・照会を行うことに同意します。</w:t>
      </w:r>
    </w:p>
    <w:p w:rsidR="00F377CB" w:rsidRPr="005639BB" w:rsidRDefault="00F377CB" w:rsidP="00F377CB">
      <w:pPr>
        <w:widowControl/>
        <w:ind w:left="193" w:hangingChars="100" w:hanging="193"/>
        <w:rPr>
          <w:rFonts w:asciiTheme="minorEastAsia"/>
          <w:sz w:val="20"/>
          <w:szCs w:val="20"/>
        </w:rPr>
      </w:pPr>
      <w:r w:rsidRPr="005639BB">
        <w:rPr>
          <w:rFonts w:hint="eastAsia"/>
          <w:sz w:val="20"/>
          <w:szCs w:val="20"/>
        </w:rPr>
        <w:t xml:space="preserve">２　</w:t>
      </w:r>
      <w:r w:rsidR="00D5647A" w:rsidRPr="005639BB">
        <w:rPr>
          <w:rFonts w:hint="eastAsia"/>
          <w:sz w:val="20"/>
          <w:szCs w:val="20"/>
        </w:rPr>
        <w:t>暴力</w:t>
      </w:r>
      <w:r w:rsidR="0023580D" w:rsidRPr="005639BB">
        <w:rPr>
          <w:rFonts w:hint="eastAsia"/>
          <w:sz w:val="20"/>
          <w:szCs w:val="20"/>
        </w:rPr>
        <w:t>団員による不当な行為の防止等に関する法律</w:t>
      </w:r>
      <w:r w:rsidR="00D5647A" w:rsidRPr="005639BB">
        <w:rPr>
          <w:rFonts w:hint="eastAsia"/>
          <w:sz w:val="20"/>
          <w:szCs w:val="20"/>
        </w:rPr>
        <w:t>第２項第６号の</w:t>
      </w:r>
      <w:r w:rsidRPr="005639BB">
        <w:rPr>
          <w:rFonts w:asciiTheme="minorEastAsia" w:hAnsiTheme="minorEastAsia" w:hint="eastAsia"/>
          <w:sz w:val="20"/>
          <w:szCs w:val="20"/>
        </w:rPr>
        <w:t>規定に該当する者（以下「暴力団等」という。）でないことを誓約します。</w:t>
      </w:r>
    </w:p>
    <w:p w:rsidR="00F377CB" w:rsidRPr="005639BB" w:rsidRDefault="000B7031" w:rsidP="00F377CB">
      <w:pPr>
        <w:ind w:left="193" w:hangingChars="100" w:hanging="193"/>
        <w:rPr>
          <w:rFonts w:asciiTheme="minorEastAsia"/>
          <w:sz w:val="20"/>
          <w:szCs w:val="20"/>
        </w:rPr>
      </w:pPr>
      <w:r w:rsidRPr="005639BB">
        <w:rPr>
          <w:rFonts w:hint="eastAsia"/>
          <w:sz w:val="20"/>
          <w:szCs w:val="20"/>
        </w:rPr>
        <w:t>３　要綱第３条第２</w:t>
      </w:r>
      <w:r w:rsidR="00F377CB" w:rsidRPr="005639BB">
        <w:rPr>
          <w:rFonts w:hint="eastAsia"/>
          <w:sz w:val="20"/>
          <w:szCs w:val="20"/>
        </w:rPr>
        <w:t>号の規定に関する事項について、</w:t>
      </w:r>
      <w:r w:rsidR="00F377CB" w:rsidRPr="005639BB">
        <w:rPr>
          <w:rFonts w:asciiTheme="minorEastAsia" w:hAnsiTheme="minorEastAsia" w:hint="eastAsia"/>
          <w:sz w:val="20"/>
          <w:szCs w:val="20"/>
        </w:rPr>
        <w:t>暴力団等でないことを</w:t>
      </w:r>
      <w:r w:rsidR="00F377CB" w:rsidRPr="005639BB">
        <w:rPr>
          <w:rFonts w:hint="eastAsia"/>
          <w:sz w:val="20"/>
          <w:szCs w:val="20"/>
        </w:rPr>
        <w:t>貴職が関係機関に調査・照会を行うことに同意します。</w:t>
      </w:r>
    </w:p>
    <w:p w:rsidR="00F377CB" w:rsidRPr="005639BB" w:rsidRDefault="00F377CB" w:rsidP="00F377CB">
      <w:pPr>
        <w:ind w:left="193" w:hangingChars="100" w:hanging="193"/>
        <w:jc w:val="left"/>
        <w:rPr>
          <w:sz w:val="20"/>
          <w:szCs w:val="20"/>
        </w:rPr>
      </w:pPr>
      <w:r w:rsidRPr="005639BB">
        <w:rPr>
          <w:rFonts w:hint="eastAsia"/>
          <w:sz w:val="20"/>
          <w:szCs w:val="20"/>
        </w:rPr>
        <w:t>４　偽りその他不正な手段により、奨励金の交付決定を受けたときは、交付された奨励金を返還することを誓約します。</w:t>
      </w:r>
    </w:p>
    <w:p w:rsidR="00160C14" w:rsidRDefault="00160C14" w:rsidP="00F377CB">
      <w:pPr>
        <w:wordWrap w:val="0"/>
        <w:rPr>
          <w:rFonts w:ascii="ＭＳ 明朝" w:hAnsi="ＭＳ 明朝"/>
        </w:rPr>
      </w:pPr>
    </w:p>
    <w:p w:rsidR="00F377CB" w:rsidRPr="005639BB" w:rsidRDefault="00F377CB" w:rsidP="00F377CB">
      <w:pPr>
        <w:wordWrap w:val="0"/>
        <w:rPr>
          <w:rFonts w:ascii="ＭＳ 明朝"/>
        </w:rPr>
      </w:pPr>
      <w:r w:rsidRPr="005639BB">
        <w:rPr>
          <w:rFonts w:ascii="ＭＳ 明朝" w:hAnsi="ＭＳ 明朝" w:hint="eastAsia"/>
        </w:rPr>
        <w:lastRenderedPageBreak/>
        <w:t>様式第３号（</w:t>
      </w:r>
      <w:r w:rsidR="000B7031" w:rsidRPr="005639BB">
        <w:rPr>
          <w:rFonts w:ascii="ＭＳ 明朝" w:hAnsi="ＭＳ 明朝" w:hint="eastAsia"/>
        </w:rPr>
        <w:t>第６</w:t>
      </w:r>
      <w:r w:rsidRPr="005639BB">
        <w:rPr>
          <w:rFonts w:ascii="ＭＳ 明朝" w:hAnsi="ＭＳ 明朝" w:hint="eastAsia"/>
        </w:rPr>
        <w:t>条関係）</w:t>
      </w:r>
    </w:p>
    <w:p w:rsidR="00383337" w:rsidRPr="005639BB" w:rsidRDefault="00383337" w:rsidP="00383337">
      <w:pPr>
        <w:rPr>
          <w:szCs w:val="24"/>
        </w:rPr>
      </w:pPr>
    </w:p>
    <w:p w:rsidR="00383337" w:rsidRPr="005639BB" w:rsidRDefault="00383337" w:rsidP="00383337">
      <w:pPr>
        <w:jc w:val="right"/>
        <w:rPr>
          <w:szCs w:val="24"/>
        </w:rPr>
      </w:pPr>
      <w:r w:rsidRPr="005639BB">
        <w:rPr>
          <w:rFonts w:hint="eastAsia"/>
          <w:szCs w:val="24"/>
        </w:rPr>
        <w:t xml:space="preserve">　　　第　　号</w:t>
      </w:r>
    </w:p>
    <w:p w:rsidR="00383337" w:rsidRPr="005639BB" w:rsidRDefault="00383337" w:rsidP="00383337">
      <w:pPr>
        <w:jc w:val="right"/>
        <w:rPr>
          <w:szCs w:val="24"/>
        </w:rPr>
      </w:pPr>
      <w:r w:rsidRPr="005639BB">
        <w:rPr>
          <w:rFonts w:hint="eastAsia"/>
          <w:szCs w:val="24"/>
        </w:rPr>
        <w:t>年　　月　　日</w:t>
      </w:r>
    </w:p>
    <w:p w:rsidR="00383337" w:rsidRPr="005639BB" w:rsidRDefault="00383337" w:rsidP="00F377CB">
      <w:pPr>
        <w:rPr>
          <w:szCs w:val="24"/>
        </w:rPr>
      </w:pPr>
    </w:p>
    <w:p w:rsidR="00383337" w:rsidRPr="005639BB" w:rsidRDefault="00383337" w:rsidP="00F377CB">
      <w:pPr>
        <w:rPr>
          <w:szCs w:val="24"/>
        </w:rPr>
      </w:pPr>
    </w:p>
    <w:p w:rsidR="00F377CB" w:rsidRPr="005639BB" w:rsidRDefault="00F377CB" w:rsidP="00F377CB">
      <w:pPr>
        <w:jc w:val="center"/>
        <w:rPr>
          <w:szCs w:val="24"/>
        </w:rPr>
      </w:pPr>
      <w:r w:rsidRPr="005639BB">
        <w:rPr>
          <w:rFonts w:hint="eastAsia"/>
          <w:szCs w:val="24"/>
        </w:rPr>
        <w:t>河内町空き家</w:t>
      </w:r>
      <w:r w:rsidR="00383337" w:rsidRPr="005639BB">
        <w:rPr>
          <w:rFonts w:hint="eastAsia"/>
          <w:szCs w:val="24"/>
        </w:rPr>
        <w:t>活用促進</w:t>
      </w:r>
      <w:r w:rsidRPr="005639BB">
        <w:rPr>
          <w:rFonts w:hint="eastAsia"/>
          <w:szCs w:val="24"/>
        </w:rPr>
        <w:t>奨励金交付決定通知書</w:t>
      </w:r>
    </w:p>
    <w:p w:rsidR="00383337" w:rsidRPr="005639BB" w:rsidRDefault="00383337" w:rsidP="00F377CB">
      <w:pPr>
        <w:jc w:val="center"/>
        <w:rPr>
          <w:szCs w:val="24"/>
        </w:rPr>
      </w:pPr>
    </w:p>
    <w:p w:rsidR="00383337" w:rsidRPr="005639BB" w:rsidRDefault="00383337" w:rsidP="00F377CB">
      <w:pPr>
        <w:jc w:val="center"/>
        <w:rPr>
          <w:szCs w:val="24"/>
        </w:rPr>
      </w:pPr>
    </w:p>
    <w:p w:rsidR="00F377CB" w:rsidRPr="005639BB" w:rsidRDefault="00F377CB" w:rsidP="00F377CB">
      <w:pPr>
        <w:rPr>
          <w:szCs w:val="24"/>
        </w:rPr>
      </w:pPr>
      <w:r w:rsidRPr="005639BB">
        <w:rPr>
          <w:rFonts w:hint="eastAsia"/>
          <w:szCs w:val="24"/>
        </w:rPr>
        <w:t xml:space="preserve">　　　　　　　　　　様</w:t>
      </w:r>
    </w:p>
    <w:p w:rsidR="00F377CB" w:rsidRPr="005639BB" w:rsidRDefault="00F377CB" w:rsidP="00F377CB">
      <w:pPr>
        <w:rPr>
          <w:szCs w:val="24"/>
        </w:rPr>
      </w:pPr>
    </w:p>
    <w:p w:rsidR="00F377CB" w:rsidRPr="005639BB" w:rsidRDefault="00F377CB" w:rsidP="00F377CB">
      <w:pPr>
        <w:wordWrap w:val="0"/>
        <w:jc w:val="right"/>
        <w:rPr>
          <w:szCs w:val="24"/>
        </w:rPr>
      </w:pPr>
      <w:r w:rsidRPr="005639BB">
        <w:rPr>
          <w:rFonts w:hint="eastAsia"/>
          <w:szCs w:val="24"/>
        </w:rPr>
        <w:t>河内町</w:t>
      </w:r>
      <w:r w:rsidR="0023580D" w:rsidRPr="005639BB">
        <w:rPr>
          <w:rFonts w:hint="eastAsia"/>
          <w:szCs w:val="24"/>
        </w:rPr>
        <w:t>長　　　　　　　　　印</w:t>
      </w:r>
    </w:p>
    <w:p w:rsidR="00F377CB" w:rsidRPr="005639BB" w:rsidRDefault="00F377CB" w:rsidP="00F377CB">
      <w:pPr>
        <w:rPr>
          <w:szCs w:val="24"/>
        </w:rPr>
      </w:pPr>
    </w:p>
    <w:p w:rsidR="00F377CB" w:rsidRPr="005639BB" w:rsidRDefault="00F377CB" w:rsidP="00F377CB">
      <w:pPr>
        <w:rPr>
          <w:szCs w:val="24"/>
        </w:rPr>
      </w:pPr>
    </w:p>
    <w:p w:rsidR="00F377CB" w:rsidRPr="005639BB" w:rsidRDefault="00F377CB" w:rsidP="00F377CB">
      <w:pPr>
        <w:spacing w:line="360" w:lineRule="auto"/>
        <w:rPr>
          <w:szCs w:val="24"/>
        </w:rPr>
      </w:pPr>
      <w:r w:rsidRPr="005639BB">
        <w:rPr>
          <w:rFonts w:hint="eastAsia"/>
          <w:szCs w:val="24"/>
        </w:rPr>
        <w:t xml:space="preserve">　　　　　年　　月　　日付で申請のあった河内町空き家</w:t>
      </w:r>
      <w:r w:rsidR="00383337" w:rsidRPr="005639BB">
        <w:rPr>
          <w:rFonts w:hint="eastAsia"/>
          <w:szCs w:val="24"/>
        </w:rPr>
        <w:t>活用促進</w:t>
      </w:r>
      <w:r w:rsidR="0023580D" w:rsidRPr="005639BB">
        <w:rPr>
          <w:rFonts w:hint="eastAsia"/>
          <w:szCs w:val="24"/>
        </w:rPr>
        <w:t>奨励金について、次のとおり交付することに</w:t>
      </w:r>
      <w:r w:rsidRPr="005639BB">
        <w:rPr>
          <w:rFonts w:hint="eastAsia"/>
          <w:szCs w:val="24"/>
        </w:rPr>
        <w:t>決定したので、河内町空き家</w:t>
      </w:r>
      <w:r w:rsidR="00383337" w:rsidRPr="005639BB">
        <w:rPr>
          <w:rFonts w:hint="eastAsia"/>
          <w:szCs w:val="24"/>
        </w:rPr>
        <w:t>活用</w:t>
      </w:r>
      <w:r w:rsidR="0023580D" w:rsidRPr="005639BB">
        <w:rPr>
          <w:rFonts w:hint="eastAsia"/>
          <w:szCs w:val="24"/>
        </w:rPr>
        <w:t>促進</w:t>
      </w:r>
      <w:r w:rsidR="000B7031" w:rsidRPr="005639BB">
        <w:rPr>
          <w:rFonts w:hint="eastAsia"/>
          <w:szCs w:val="24"/>
        </w:rPr>
        <w:t>奨励金</w:t>
      </w:r>
      <w:r w:rsidRPr="005639BB">
        <w:rPr>
          <w:rFonts w:hint="eastAsia"/>
          <w:szCs w:val="24"/>
        </w:rPr>
        <w:t>交付要綱</w:t>
      </w:r>
      <w:r w:rsidRPr="005639BB">
        <w:rPr>
          <w:rFonts w:asciiTheme="minorEastAsia" w:hAnsiTheme="minorEastAsia" w:hint="eastAsia"/>
          <w:szCs w:val="24"/>
        </w:rPr>
        <w:t>第</w:t>
      </w:r>
      <w:r w:rsidR="000B7031" w:rsidRPr="005639BB">
        <w:rPr>
          <w:rFonts w:asciiTheme="minorEastAsia" w:hAnsiTheme="minorEastAsia" w:hint="eastAsia"/>
          <w:szCs w:val="24"/>
        </w:rPr>
        <w:t>６</w:t>
      </w:r>
      <w:r w:rsidRPr="005639BB">
        <w:rPr>
          <w:rFonts w:asciiTheme="minorEastAsia" w:hAnsiTheme="minorEastAsia" w:hint="eastAsia"/>
          <w:szCs w:val="24"/>
        </w:rPr>
        <w:t>条</w:t>
      </w:r>
      <w:r w:rsidRPr="005639BB">
        <w:rPr>
          <w:rFonts w:hint="eastAsia"/>
          <w:szCs w:val="24"/>
        </w:rPr>
        <w:t>の規定により通知します。</w:t>
      </w:r>
    </w:p>
    <w:p w:rsidR="00F377CB" w:rsidRPr="005639BB" w:rsidRDefault="00F377CB" w:rsidP="00F377CB">
      <w:pPr>
        <w:rPr>
          <w:szCs w:val="24"/>
        </w:rPr>
      </w:pPr>
    </w:p>
    <w:p w:rsidR="00F377CB" w:rsidRPr="005639BB" w:rsidRDefault="00F377CB" w:rsidP="00F377CB">
      <w:pPr>
        <w:rPr>
          <w:szCs w:val="24"/>
        </w:rPr>
      </w:pPr>
    </w:p>
    <w:p w:rsidR="00F377CB" w:rsidRPr="005639BB" w:rsidRDefault="00F377CB" w:rsidP="00F377CB">
      <w:pPr>
        <w:rPr>
          <w:szCs w:val="24"/>
        </w:rPr>
      </w:pPr>
    </w:p>
    <w:p w:rsidR="00F377CB" w:rsidRPr="005639BB" w:rsidRDefault="00F377CB" w:rsidP="00F377CB">
      <w:pPr>
        <w:autoSpaceDE w:val="0"/>
        <w:autoSpaceDN w:val="0"/>
        <w:adjustRightInd w:val="0"/>
        <w:spacing w:line="420" w:lineRule="atLeast"/>
        <w:jc w:val="center"/>
        <w:rPr>
          <w:rFonts w:asciiTheme="minorEastAsia" w:cs="ＭＳ 明朝"/>
          <w:kern w:val="0"/>
          <w:szCs w:val="24"/>
        </w:rPr>
      </w:pPr>
      <w:r w:rsidRPr="005639BB">
        <w:rPr>
          <w:rFonts w:hint="eastAsia"/>
          <w:szCs w:val="24"/>
          <w:u w:val="single"/>
        </w:rPr>
        <w:t>奨励金交付額　：　金　　　　　　　　　　　円</w:t>
      </w:r>
    </w:p>
    <w:p w:rsidR="00F377CB" w:rsidRPr="005639BB" w:rsidRDefault="00F377CB" w:rsidP="00F377CB">
      <w:pPr>
        <w:autoSpaceDE w:val="0"/>
        <w:autoSpaceDN w:val="0"/>
        <w:adjustRightInd w:val="0"/>
        <w:spacing w:line="420" w:lineRule="atLeast"/>
        <w:jc w:val="left"/>
        <w:rPr>
          <w:rFonts w:asciiTheme="minorEastAsia" w:cs="ＭＳ 明朝"/>
          <w:kern w:val="0"/>
          <w:szCs w:val="24"/>
        </w:rPr>
      </w:pPr>
    </w:p>
    <w:p w:rsidR="00F377CB" w:rsidRDefault="00F377CB" w:rsidP="00D7349D">
      <w:pPr>
        <w:rPr>
          <w:rFonts w:asciiTheme="minorEastAsia"/>
          <w:szCs w:val="24"/>
        </w:rPr>
      </w:pPr>
    </w:p>
    <w:p w:rsidR="00592BA5" w:rsidRDefault="00592BA5" w:rsidP="00D7349D">
      <w:pPr>
        <w:rPr>
          <w:rFonts w:asciiTheme="minorEastAsia"/>
          <w:szCs w:val="24"/>
        </w:rPr>
      </w:pPr>
    </w:p>
    <w:p w:rsidR="00592BA5" w:rsidRDefault="00592BA5" w:rsidP="00D7349D">
      <w:pPr>
        <w:rPr>
          <w:rFonts w:asciiTheme="minorEastAsia"/>
          <w:szCs w:val="24"/>
        </w:rPr>
      </w:pPr>
    </w:p>
    <w:p w:rsidR="00592BA5" w:rsidRDefault="00592BA5" w:rsidP="00D7349D">
      <w:pPr>
        <w:rPr>
          <w:rFonts w:asciiTheme="minorEastAsia"/>
          <w:szCs w:val="24"/>
        </w:rPr>
      </w:pPr>
    </w:p>
    <w:p w:rsidR="00592BA5" w:rsidRDefault="00592BA5" w:rsidP="00D7349D">
      <w:pPr>
        <w:rPr>
          <w:rFonts w:asciiTheme="minorEastAsia"/>
          <w:szCs w:val="24"/>
        </w:rPr>
      </w:pPr>
    </w:p>
    <w:p w:rsidR="00592BA5" w:rsidRDefault="00592BA5" w:rsidP="00D7349D">
      <w:pPr>
        <w:rPr>
          <w:rFonts w:asciiTheme="minorEastAsia"/>
          <w:szCs w:val="24"/>
        </w:rPr>
      </w:pPr>
    </w:p>
    <w:p w:rsidR="00592BA5" w:rsidRDefault="00592BA5" w:rsidP="00D7349D">
      <w:pPr>
        <w:rPr>
          <w:rFonts w:asciiTheme="minorEastAsia"/>
          <w:szCs w:val="24"/>
        </w:rPr>
      </w:pPr>
    </w:p>
    <w:sectPr w:rsidR="00592BA5" w:rsidSect="000F494C">
      <w:pgSz w:w="11906" w:h="16838" w:code="9"/>
      <w:pgMar w:top="1134" w:right="1418" w:bottom="1134" w:left="1418" w:header="851" w:footer="992" w:gutter="0"/>
      <w:cols w:space="425"/>
      <w:docGrid w:type="linesAndChars" w:linePitch="451" w:charSpace="-15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4EE" w:rsidRDefault="000364EE" w:rsidP="000364EE">
      <w:r>
        <w:separator/>
      </w:r>
    </w:p>
  </w:endnote>
  <w:endnote w:type="continuationSeparator" w:id="0">
    <w:p w:rsidR="000364EE" w:rsidRDefault="000364EE" w:rsidP="0003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4EE" w:rsidRDefault="000364EE" w:rsidP="000364EE">
      <w:r>
        <w:separator/>
      </w:r>
    </w:p>
  </w:footnote>
  <w:footnote w:type="continuationSeparator" w:id="0">
    <w:p w:rsidR="000364EE" w:rsidRDefault="000364EE" w:rsidP="000364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1B8"/>
    <w:multiLevelType w:val="hybridMultilevel"/>
    <w:tmpl w:val="5D3C4468"/>
    <w:lvl w:ilvl="0" w:tplc="9C9225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12559"/>
    <w:multiLevelType w:val="hybridMultilevel"/>
    <w:tmpl w:val="1CB6D216"/>
    <w:lvl w:ilvl="0" w:tplc="A18C2000">
      <w:start w:val="1"/>
      <w:numFmt w:val="decimalFullWidth"/>
      <w:lvlText w:val="（%1）"/>
      <w:lvlJc w:val="left"/>
      <w:pPr>
        <w:ind w:left="965" w:hanging="720"/>
      </w:pPr>
      <w:rPr>
        <w:rFonts w:hint="default"/>
        <w:color w:val="auto"/>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096C3265"/>
    <w:multiLevelType w:val="hybridMultilevel"/>
    <w:tmpl w:val="DBF857E6"/>
    <w:lvl w:ilvl="0" w:tplc="46C097D8">
      <w:start w:val="1"/>
      <w:numFmt w:val="decimalFullWidth"/>
      <w:lvlText w:val="（%1）"/>
      <w:lvlJc w:val="left"/>
      <w:pPr>
        <w:ind w:left="1163" w:hanging="93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3" w15:restartNumberingAfterBreak="0">
    <w:nsid w:val="0BBA0069"/>
    <w:multiLevelType w:val="hybridMultilevel"/>
    <w:tmpl w:val="FB84B962"/>
    <w:lvl w:ilvl="0" w:tplc="D27C5A70">
      <w:start w:val="1"/>
      <w:numFmt w:val="decimalFullWidth"/>
      <w:lvlText w:val="（%1）"/>
      <w:lvlJc w:val="left"/>
      <w:pPr>
        <w:ind w:left="1163" w:hanging="93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4" w15:restartNumberingAfterBreak="0">
    <w:nsid w:val="279B2437"/>
    <w:multiLevelType w:val="hybridMultilevel"/>
    <w:tmpl w:val="FE6050DA"/>
    <w:lvl w:ilvl="0" w:tplc="78584596">
      <w:start w:val="1"/>
      <w:numFmt w:val="decimalFullWidth"/>
      <w:lvlText w:val="（%1）"/>
      <w:lvlJc w:val="left"/>
      <w:pPr>
        <w:ind w:left="965" w:hanging="720"/>
      </w:pPr>
      <w:rPr>
        <w:rFonts w:hint="default"/>
        <w:color w:val="auto"/>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282E376A"/>
    <w:multiLevelType w:val="hybridMultilevel"/>
    <w:tmpl w:val="9FFAB3C2"/>
    <w:lvl w:ilvl="0" w:tplc="7BF83662">
      <w:start w:val="1"/>
      <w:numFmt w:val="decimalFullWidth"/>
      <w:lvlText w:val="（%1）"/>
      <w:lvlJc w:val="left"/>
      <w:pPr>
        <w:ind w:left="953" w:hanging="72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6" w15:restartNumberingAfterBreak="0">
    <w:nsid w:val="29376009"/>
    <w:multiLevelType w:val="hybridMultilevel"/>
    <w:tmpl w:val="17464676"/>
    <w:lvl w:ilvl="0" w:tplc="DBDAC2AE">
      <w:start w:val="1"/>
      <w:numFmt w:val="decimalFullWidth"/>
      <w:lvlText w:val="（%1）"/>
      <w:lvlJc w:val="left"/>
      <w:pPr>
        <w:ind w:left="965" w:hanging="720"/>
      </w:pPr>
      <w:rPr>
        <w:rFonts w:hint="default"/>
        <w:color w:val="auto"/>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7" w15:restartNumberingAfterBreak="0">
    <w:nsid w:val="499D534B"/>
    <w:multiLevelType w:val="hybridMultilevel"/>
    <w:tmpl w:val="7F3CA984"/>
    <w:lvl w:ilvl="0" w:tplc="FBE4FC44">
      <w:start w:val="1"/>
      <w:numFmt w:val="decimalFullWidth"/>
      <w:lvlText w:val="（%1）"/>
      <w:lvlJc w:val="left"/>
      <w:pPr>
        <w:ind w:left="1163" w:hanging="93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8" w15:restartNumberingAfterBreak="0">
    <w:nsid w:val="519576AB"/>
    <w:multiLevelType w:val="hybridMultilevel"/>
    <w:tmpl w:val="4296F67E"/>
    <w:lvl w:ilvl="0" w:tplc="E32C8B08">
      <w:start w:val="1"/>
      <w:numFmt w:val="decimalFullWidth"/>
      <w:lvlText w:val="（%1）"/>
      <w:lvlJc w:val="left"/>
      <w:pPr>
        <w:ind w:left="1220" w:hanging="97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57105C27"/>
    <w:multiLevelType w:val="hybridMultilevel"/>
    <w:tmpl w:val="93F0DD76"/>
    <w:lvl w:ilvl="0" w:tplc="D2127A12">
      <w:start w:val="1"/>
      <w:numFmt w:val="decimalFullWidth"/>
      <w:lvlText w:val="（%1）"/>
      <w:lvlJc w:val="left"/>
      <w:pPr>
        <w:ind w:left="1220" w:hanging="97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0" w15:restartNumberingAfterBreak="0">
    <w:nsid w:val="5C3654AC"/>
    <w:multiLevelType w:val="hybridMultilevel"/>
    <w:tmpl w:val="0DB643C2"/>
    <w:lvl w:ilvl="0" w:tplc="4F4435AA">
      <w:start w:val="1"/>
      <w:numFmt w:val="decimalFullWidth"/>
      <w:lvlText w:val="（%1）"/>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3D60E8"/>
    <w:multiLevelType w:val="hybridMultilevel"/>
    <w:tmpl w:val="47D637E2"/>
    <w:lvl w:ilvl="0" w:tplc="9F10CFCC">
      <w:start w:val="1"/>
      <w:numFmt w:val="decimalFullWidth"/>
      <w:lvlText w:val="（%1）"/>
      <w:lvlJc w:val="left"/>
      <w:pPr>
        <w:ind w:left="953" w:hanging="72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2" w15:restartNumberingAfterBreak="0">
    <w:nsid w:val="70497F18"/>
    <w:multiLevelType w:val="hybridMultilevel"/>
    <w:tmpl w:val="68922D94"/>
    <w:lvl w:ilvl="0" w:tplc="F522D2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7"/>
  </w:num>
  <w:num w:numId="4">
    <w:abstractNumId w:val="11"/>
  </w:num>
  <w:num w:numId="5">
    <w:abstractNumId w:val="12"/>
  </w:num>
  <w:num w:numId="6">
    <w:abstractNumId w:val="0"/>
  </w:num>
  <w:num w:numId="7">
    <w:abstractNumId w:val="3"/>
  </w:num>
  <w:num w:numId="8">
    <w:abstractNumId w:val="2"/>
  </w:num>
  <w:num w:numId="9">
    <w:abstractNumId w:val="9"/>
  </w:num>
  <w:num w:numId="10">
    <w:abstractNumId w:val="4"/>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45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70"/>
    <w:rsid w:val="000364EE"/>
    <w:rsid w:val="000B7031"/>
    <w:rsid w:val="000F494C"/>
    <w:rsid w:val="00143875"/>
    <w:rsid w:val="001604D0"/>
    <w:rsid w:val="00160C14"/>
    <w:rsid w:val="0017338C"/>
    <w:rsid w:val="00184FD8"/>
    <w:rsid w:val="001952DB"/>
    <w:rsid w:val="001B5484"/>
    <w:rsid w:val="001C493E"/>
    <w:rsid w:val="0023580D"/>
    <w:rsid w:val="00267012"/>
    <w:rsid w:val="00276A3D"/>
    <w:rsid w:val="002772E9"/>
    <w:rsid w:val="002D7389"/>
    <w:rsid w:val="00320790"/>
    <w:rsid w:val="00320A54"/>
    <w:rsid w:val="003444D7"/>
    <w:rsid w:val="00381A9D"/>
    <w:rsid w:val="00383337"/>
    <w:rsid w:val="003E5CC4"/>
    <w:rsid w:val="004177BA"/>
    <w:rsid w:val="00472291"/>
    <w:rsid w:val="00480610"/>
    <w:rsid w:val="004A6270"/>
    <w:rsid w:val="00524BE7"/>
    <w:rsid w:val="0053580D"/>
    <w:rsid w:val="005639BB"/>
    <w:rsid w:val="00592BA5"/>
    <w:rsid w:val="005968CD"/>
    <w:rsid w:val="005E49EE"/>
    <w:rsid w:val="005F3411"/>
    <w:rsid w:val="00623B92"/>
    <w:rsid w:val="00634689"/>
    <w:rsid w:val="00695DF4"/>
    <w:rsid w:val="006F11FF"/>
    <w:rsid w:val="006F6ED1"/>
    <w:rsid w:val="007B3204"/>
    <w:rsid w:val="007D3F12"/>
    <w:rsid w:val="007F7E5C"/>
    <w:rsid w:val="00807D1C"/>
    <w:rsid w:val="00833E45"/>
    <w:rsid w:val="008A11DF"/>
    <w:rsid w:val="008C1A28"/>
    <w:rsid w:val="008E1DB9"/>
    <w:rsid w:val="008F4397"/>
    <w:rsid w:val="009061D5"/>
    <w:rsid w:val="0091182D"/>
    <w:rsid w:val="009C5D43"/>
    <w:rsid w:val="00A359F1"/>
    <w:rsid w:val="00A53471"/>
    <w:rsid w:val="00A751E2"/>
    <w:rsid w:val="00AA0E34"/>
    <w:rsid w:val="00AB50FC"/>
    <w:rsid w:val="00AD2E9B"/>
    <w:rsid w:val="00AE2B02"/>
    <w:rsid w:val="00AE524B"/>
    <w:rsid w:val="00B12005"/>
    <w:rsid w:val="00B266AE"/>
    <w:rsid w:val="00BF60B2"/>
    <w:rsid w:val="00C07673"/>
    <w:rsid w:val="00C513AC"/>
    <w:rsid w:val="00C71497"/>
    <w:rsid w:val="00C71C6D"/>
    <w:rsid w:val="00C87256"/>
    <w:rsid w:val="00C91ACA"/>
    <w:rsid w:val="00CA40A6"/>
    <w:rsid w:val="00CB61A6"/>
    <w:rsid w:val="00D16625"/>
    <w:rsid w:val="00D557AB"/>
    <w:rsid w:val="00D5647A"/>
    <w:rsid w:val="00D7349D"/>
    <w:rsid w:val="00D85F6D"/>
    <w:rsid w:val="00DD4280"/>
    <w:rsid w:val="00DE46FD"/>
    <w:rsid w:val="00E12CBA"/>
    <w:rsid w:val="00E23477"/>
    <w:rsid w:val="00EA3939"/>
    <w:rsid w:val="00F03235"/>
    <w:rsid w:val="00F377CB"/>
    <w:rsid w:val="00F61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BD545F06-3015-49DB-973D-F0CA203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4E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397"/>
    <w:pPr>
      <w:ind w:leftChars="400" w:left="840"/>
    </w:pPr>
  </w:style>
  <w:style w:type="table" w:styleId="a4">
    <w:name w:val="Table Grid"/>
    <w:basedOn w:val="a1"/>
    <w:uiPriority w:val="39"/>
    <w:rsid w:val="008F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91A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91ACA"/>
    <w:rPr>
      <w:rFonts w:asciiTheme="majorHAnsi" w:eastAsiaTheme="majorEastAsia" w:hAnsiTheme="majorHAnsi" w:cstheme="majorBidi"/>
      <w:sz w:val="18"/>
      <w:szCs w:val="18"/>
    </w:rPr>
  </w:style>
  <w:style w:type="paragraph" w:styleId="a7">
    <w:name w:val="header"/>
    <w:basedOn w:val="a"/>
    <w:link w:val="a8"/>
    <w:uiPriority w:val="99"/>
    <w:unhideWhenUsed/>
    <w:rsid w:val="000364EE"/>
    <w:pPr>
      <w:tabs>
        <w:tab w:val="center" w:pos="4252"/>
        <w:tab w:val="right" w:pos="8504"/>
      </w:tabs>
      <w:snapToGrid w:val="0"/>
    </w:pPr>
  </w:style>
  <w:style w:type="character" w:customStyle="1" w:styleId="a8">
    <w:name w:val="ヘッダー (文字)"/>
    <w:basedOn w:val="a0"/>
    <w:link w:val="a7"/>
    <w:uiPriority w:val="99"/>
    <w:rsid w:val="000364EE"/>
    <w:rPr>
      <w:sz w:val="24"/>
    </w:rPr>
  </w:style>
  <w:style w:type="paragraph" w:styleId="a9">
    <w:name w:val="footer"/>
    <w:basedOn w:val="a"/>
    <w:link w:val="aa"/>
    <w:uiPriority w:val="99"/>
    <w:unhideWhenUsed/>
    <w:rsid w:val="000364EE"/>
    <w:pPr>
      <w:tabs>
        <w:tab w:val="center" w:pos="4252"/>
        <w:tab w:val="right" w:pos="8504"/>
      </w:tabs>
      <w:snapToGrid w:val="0"/>
    </w:pPr>
  </w:style>
  <w:style w:type="character" w:customStyle="1" w:styleId="aa">
    <w:name w:val="フッター (文字)"/>
    <w:basedOn w:val="a0"/>
    <w:link w:val="a9"/>
    <w:uiPriority w:val="99"/>
    <w:rsid w:val="000364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2E29-2F9D-4CCD-AD7E-8424A07A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6</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河内町教育委員会</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企財課員１</dc:creator>
  <cp:keywords/>
  <dc:description/>
  <cp:lastModifiedBy>User</cp:lastModifiedBy>
  <cp:revision>26</cp:revision>
  <cp:lastPrinted>2021-12-07T07:21:00Z</cp:lastPrinted>
  <dcterms:created xsi:type="dcterms:W3CDTF">2018-10-03T01:21:00Z</dcterms:created>
  <dcterms:modified xsi:type="dcterms:W3CDTF">2022-01-04T05:13:00Z</dcterms:modified>
</cp:coreProperties>
</file>